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A79C" w14:textId="77777777" w:rsidR="002F1677" w:rsidRPr="002F1677" w:rsidRDefault="00FB1640" w:rsidP="002F1677">
      <w:pPr>
        <w:spacing w:after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بسمه‌تعالی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928"/>
        <w:gridCol w:w="2421"/>
      </w:tblGrid>
      <w:tr w:rsidR="002F1677" w14:paraId="5BB9F939" w14:textId="77777777" w:rsidTr="002F1677">
        <w:trPr>
          <w:trHeight w:val="991"/>
        </w:trPr>
        <w:tc>
          <w:tcPr>
            <w:tcW w:w="1239" w:type="pct"/>
          </w:tcPr>
          <w:p w14:paraId="7200F398" w14:textId="77777777" w:rsidR="002F1677" w:rsidRDefault="008A58D6" w:rsidP="008A58D6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فرم پروپوزال</w:t>
            </w:r>
          </w:p>
          <w:p w14:paraId="298E0C06" w14:textId="506B8934" w:rsidR="002F1677" w:rsidRPr="004E509C" w:rsidRDefault="002F1677" w:rsidP="008A58D6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E509C">
              <w:rPr>
                <w:rFonts w:cs="B Nazanin" w:hint="cs"/>
                <w:sz w:val="24"/>
                <w:szCs w:val="24"/>
                <w:rtl/>
              </w:rPr>
              <w:t xml:space="preserve">تاریخ بازنگری: </w:t>
            </w:r>
            <w:r w:rsidR="00945B90">
              <w:rPr>
                <w:rFonts w:cs="B Nazanin" w:hint="cs"/>
                <w:sz w:val="24"/>
                <w:szCs w:val="24"/>
                <w:rtl/>
              </w:rPr>
              <w:t>1</w:t>
            </w:r>
            <w:r w:rsidRPr="004E509C">
              <w:rPr>
                <w:rFonts w:cs="B Nazanin" w:hint="cs"/>
                <w:sz w:val="24"/>
                <w:szCs w:val="24"/>
                <w:rtl/>
              </w:rPr>
              <w:t>/</w:t>
            </w:r>
            <w:r w:rsidR="00945B90">
              <w:rPr>
                <w:rFonts w:cs="B Nazanin" w:hint="cs"/>
                <w:sz w:val="24"/>
                <w:szCs w:val="24"/>
                <w:rtl/>
              </w:rPr>
              <w:t>10</w:t>
            </w:r>
            <w:r w:rsidRPr="004E509C">
              <w:rPr>
                <w:rFonts w:cs="B Nazanin" w:hint="cs"/>
                <w:sz w:val="24"/>
                <w:szCs w:val="24"/>
                <w:rtl/>
              </w:rPr>
              <w:t>/</w:t>
            </w:r>
            <w:r w:rsidR="006D70C6">
              <w:rPr>
                <w:rFonts w:cs="B Nazanin" w:hint="cs"/>
                <w:sz w:val="24"/>
                <w:szCs w:val="24"/>
                <w:rtl/>
              </w:rPr>
              <w:t>14</w:t>
            </w:r>
            <w:r w:rsidR="00945B90">
              <w:rPr>
                <w:rFonts w:cs="B Nazanin" w:hint="cs"/>
                <w:sz w:val="24"/>
                <w:szCs w:val="24"/>
                <w:rtl/>
              </w:rPr>
              <w:t>02</w:t>
            </w:r>
          </w:p>
        </w:tc>
        <w:tc>
          <w:tcPr>
            <w:tcW w:w="2522" w:type="pct"/>
          </w:tcPr>
          <w:p w14:paraId="6CCD3F0A" w14:textId="77777777" w:rsidR="002F1677" w:rsidRDefault="002F1677" w:rsidP="004E509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3976">
              <w:rPr>
                <w:rFonts w:cs="B Nazanin" w:hint="cs"/>
                <w:b/>
                <w:bCs/>
                <w:sz w:val="24"/>
                <w:szCs w:val="24"/>
                <w:rtl/>
              </w:rPr>
              <w:t>فرم خلاصه اطلاعات پروژه جديد پيشنهادي</w:t>
            </w:r>
          </w:p>
          <w:p w14:paraId="18F8471D" w14:textId="77777777" w:rsidR="00683DD0" w:rsidRPr="00653976" w:rsidRDefault="00683DD0" w:rsidP="004E509C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</w:t>
            </w:r>
          </w:p>
        </w:tc>
        <w:tc>
          <w:tcPr>
            <w:tcW w:w="1239" w:type="pct"/>
            <w:vAlign w:val="center"/>
          </w:tcPr>
          <w:p w14:paraId="07CCED58" w14:textId="77777777" w:rsidR="002F1677" w:rsidRDefault="00683DD0" w:rsidP="002F1677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سیستان و بلوچستان</w:t>
            </w:r>
          </w:p>
        </w:tc>
      </w:tr>
    </w:tbl>
    <w:p w14:paraId="089AD8A7" w14:textId="0460F828" w:rsidR="003F7196" w:rsidRPr="001749FF" w:rsidRDefault="00153BF8" w:rsidP="00B63C71">
      <w:pPr>
        <w:pStyle w:val="Heading1"/>
      </w:pPr>
      <w:r w:rsidRPr="00753FC1">
        <w:rPr>
          <w:rFonts w:hint="cs"/>
          <w:rtl/>
        </w:rPr>
        <w:t>عنوان</w:t>
      </w:r>
      <w:r w:rsidR="008E4A94" w:rsidRPr="00753FC1">
        <w:rPr>
          <w:rFonts w:hint="cs"/>
          <w:rtl/>
        </w:rPr>
        <w:t xml:space="preserve"> </w:t>
      </w:r>
      <w:r w:rsidR="00E96836" w:rsidRPr="00753FC1">
        <w:rPr>
          <w:rFonts w:hint="cs"/>
          <w:rtl/>
        </w:rPr>
        <w:t>پروژه:</w:t>
      </w:r>
      <w:r w:rsidR="001749FF">
        <w:rPr>
          <w:rFonts w:hint="cs"/>
          <w:rtl/>
        </w:rPr>
        <w:t xml:space="preserve"> </w:t>
      </w:r>
      <w:r w:rsidR="00B63C71">
        <w:rPr>
          <w:rFonts w:hint="cs"/>
          <w:rtl/>
        </w:rPr>
        <w:t>متمرکز شدن بر روی روش تحقیقات جهت دستیابی به فناوری و بهینه سازی</w:t>
      </w:r>
      <w:r w:rsidR="007B01BB">
        <w:rPr>
          <w:rFonts w:hint="cs"/>
          <w:rtl/>
        </w:rPr>
        <w:t xml:space="preserve"> مبارزه غیرمخرب با آفت سوسک درخت خرما</w:t>
      </w:r>
    </w:p>
    <w:p w14:paraId="37762315" w14:textId="77777777" w:rsidR="003D0572" w:rsidRPr="00753FC1" w:rsidRDefault="00CA42FD" w:rsidP="00753FC1">
      <w:pPr>
        <w:pStyle w:val="Heading1"/>
      </w:pPr>
      <w:r w:rsidRPr="00753FC1">
        <w:rPr>
          <w:rFonts w:hint="cs"/>
          <w:rtl/>
        </w:rPr>
        <w:t>کاربر:</w:t>
      </w:r>
      <w:r w:rsidR="003C0B5B" w:rsidRPr="00753FC1">
        <w:rPr>
          <w:rFonts w:hint="cs"/>
          <w:rtl/>
        </w:rPr>
        <w:t xml:space="preserve"> </w:t>
      </w:r>
      <w:r w:rsidR="00FB1640">
        <w:rPr>
          <w:rtl/>
        </w:rPr>
        <w:t>......</w:t>
      </w:r>
    </w:p>
    <w:p w14:paraId="31F918E7" w14:textId="17A0994E" w:rsidR="003F7196" w:rsidRPr="003F7196" w:rsidRDefault="003F7196" w:rsidP="00FF406F">
      <w:pPr>
        <w:pStyle w:val="Heading1"/>
      </w:pPr>
      <w:r w:rsidRPr="00753FC1">
        <w:rPr>
          <w:rFonts w:hint="cs"/>
          <w:rtl/>
        </w:rPr>
        <w:t xml:space="preserve">عنوان </w:t>
      </w:r>
      <w:r w:rsidR="001F3FA9">
        <w:rPr>
          <w:rFonts w:hint="cs"/>
          <w:rtl/>
        </w:rPr>
        <w:t xml:space="preserve">تیم </w:t>
      </w:r>
      <w:r w:rsidR="00654629" w:rsidRPr="00753FC1">
        <w:rPr>
          <w:rFonts w:hint="cs"/>
          <w:rtl/>
        </w:rPr>
        <w:t>مجری</w:t>
      </w:r>
      <w:r w:rsidR="003D0572" w:rsidRPr="00753FC1">
        <w:rPr>
          <w:rFonts w:hint="cs"/>
          <w:rtl/>
        </w:rPr>
        <w:t>:</w:t>
      </w:r>
      <w:r w:rsidR="001749FF">
        <w:rPr>
          <w:rFonts w:hint="cs"/>
          <w:rtl/>
        </w:rPr>
        <w:t xml:space="preserve"> کوآدر</w:t>
      </w:r>
      <w:r w:rsidR="00FF406F">
        <w:rPr>
          <w:rFonts w:hint="cs"/>
          <w:rtl/>
        </w:rPr>
        <w:t>اپُل</w:t>
      </w:r>
    </w:p>
    <w:p w14:paraId="3C3D2591" w14:textId="367AA333" w:rsidR="00256113" w:rsidRDefault="003F7196" w:rsidP="00AA0C67">
      <w:pPr>
        <w:pStyle w:val="Heading1"/>
        <w:rPr>
          <w:rtl/>
        </w:rPr>
      </w:pPr>
      <w:r w:rsidRPr="003F7196">
        <w:rPr>
          <w:rFonts w:hint="cs"/>
          <w:rtl/>
        </w:rPr>
        <w:t xml:space="preserve">نام و نام خانوادگی </w:t>
      </w:r>
      <w:r w:rsidR="00FA0AA4" w:rsidRPr="003F7196">
        <w:rPr>
          <w:rFonts w:hint="cs"/>
          <w:rtl/>
        </w:rPr>
        <w:t>مسئول</w:t>
      </w:r>
      <w:r w:rsidR="00256113" w:rsidRPr="003F7196">
        <w:rPr>
          <w:rFonts w:hint="cs"/>
          <w:rtl/>
        </w:rPr>
        <w:t xml:space="preserve"> </w:t>
      </w:r>
      <w:r w:rsidR="001F3FA9">
        <w:rPr>
          <w:rFonts w:hint="cs"/>
          <w:rtl/>
        </w:rPr>
        <w:t xml:space="preserve">تیم </w:t>
      </w:r>
      <w:r w:rsidR="00CA42FD" w:rsidRPr="003F7196">
        <w:rPr>
          <w:rFonts w:hint="cs"/>
          <w:rtl/>
        </w:rPr>
        <w:t>و شماره تماس</w:t>
      </w:r>
      <w:r w:rsidR="00256113" w:rsidRPr="003F7196">
        <w:rPr>
          <w:rFonts w:hint="cs"/>
          <w:rtl/>
        </w:rPr>
        <w:t>:</w:t>
      </w:r>
      <w:r w:rsidR="003C0B5B" w:rsidRPr="003F7196">
        <w:rPr>
          <w:rFonts w:hint="cs"/>
          <w:rtl/>
        </w:rPr>
        <w:t xml:space="preserve"> </w:t>
      </w:r>
      <w:r w:rsidR="00AA0C67">
        <w:rPr>
          <w:rFonts w:hint="cs"/>
          <w:rtl/>
        </w:rPr>
        <w:t>************</w:t>
      </w:r>
    </w:p>
    <w:p w14:paraId="10D708BD" w14:textId="77777777" w:rsidR="00695251" w:rsidRPr="00753FC1" w:rsidRDefault="00FB1640" w:rsidP="00753FC1">
      <w:pPr>
        <w:pStyle w:val="Heading1"/>
        <w:rPr>
          <w:rtl/>
        </w:rPr>
      </w:pPr>
      <w:r>
        <w:rPr>
          <w:rFonts w:hint="cs"/>
          <w:rtl/>
        </w:rPr>
        <w:t>مدت‌زمان</w:t>
      </w:r>
      <w:r w:rsidR="00695251" w:rsidRPr="00753FC1">
        <w:rPr>
          <w:rFonts w:hint="cs"/>
          <w:rtl/>
        </w:rPr>
        <w:t xml:space="preserve"> </w:t>
      </w:r>
      <w:r w:rsidR="00753FC1">
        <w:rPr>
          <w:rFonts w:hint="cs"/>
          <w:rtl/>
        </w:rPr>
        <w:t xml:space="preserve">و نفرساعت </w:t>
      </w:r>
      <w:r w:rsidR="00695251" w:rsidRPr="00753FC1">
        <w:rPr>
          <w:rFonts w:hint="cs"/>
          <w:rtl/>
        </w:rPr>
        <w:t xml:space="preserve">اجرای </w:t>
      </w:r>
      <w:r w:rsidR="00753FC1">
        <w:rPr>
          <w:rFonts w:hint="cs"/>
          <w:rtl/>
        </w:rPr>
        <w:t>پروژه</w:t>
      </w:r>
    </w:p>
    <w:p w14:paraId="24770511" w14:textId="77777777" w:rsidR="00753FC1" w:rsidRPr="00D044A8" w:rsidRDefault="00AC6B00" w:rsidP="00954E72">
      <w:pPr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</w:rPr>
        <w:t>6</w:t>
      </w:r>
      <w:r w:rsidR="00753FC1" w:rsidRPr="00D044A8">
        <w:rPr>
          <w:rFonts w:cs="B Nazanin" w:hint="cs"/>
          <w:sz w:val="24"/>
          <w:szCs w:val="24"/>
          <w:rtl/>
        </w:rPr>
        <w:t xml:space="preserve">ماه و </w:t>
      </w:r>
      <w:r w:rsidR="00954E72">
        <w:rPr>
          <w:rFonts w:cs="B Nazanin"/>
          <w:sz w:val="24"/>
          <w:szCs w:val="24"/>
        </w:rPr>
        <w:t>1000</w:t>
      </w:r>
      <w:r w:rsidR="00753FC1" w:rsidRPr="00D044A8">
        <w:rPr>
          <w:rFonts w:cs="B Nazanin" w:hint="cs"/>
          <w:sz w:val="24"/>
          <w:szCs w:val="24"/>
          <w:rtl/>
        </w:rPr>
        <w:t xml:space="preserve"> نفرساعت</w:t>
      </w:r>
    </w:p>
    <w:p w14:paraId="050A1ED1" w14:textId="77777777" w:rsidR="003D4CF9" w:rsidRPr="003F7196" w:rsidRDefault="00CA42FD" w:rsidP="00753FC1">
      <w:pPr>
        <w:pStyle w:val="Heading1"/>
      </w:pPr>
      <w:r w:rsidRPr="003F7196">
        <w:rPr>
          <w:rFonts w:hint="cs"/>
          <w:rtl/>
        </w:rPr>
        <w:t>اطلاعات</w:t>
      </w:r>
      <w:r w:rsidR="003D4CF9" w:rsidRPr="003F7196">
        <w:rPr>
          <w:rFonts w:hint="cs"/>
          <w:rtl/>
        </w:rPr>
        <w:t xml:space="preserve"> </w:t>
      </w:r>
      <w:r w:rsidR="002366B3" w:rsidRPr="003F7196">
        <w:rPr>
          <w:rFonts w:hint="cs"/>
          <w:rtl/>
        </w:rPr>
        <w:t xml:space="preserve">کلی </w:t>
      </w:r>
      <w:r w:rsidR="003D4CF9" w:rsidRPr="003F7196">
        <w:rPr>
          <w:rFonts w:hint="cs"/>
          <w:rtl/>
        </w:rPr>
        <w:t>پروژه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39"/>
        <w:gridCol w:w="1248"/>
        <w:gridCol w:w="1981"/>
      </w:tblGrid>
      <w:tr w:rsidR="0021773E" w:rsidRPr="00691395" w14:paraId="74763CB5" w14:textId="77777777" w:rsidTr="00371FD1">
        <w:tc>
          <w:tcPr>
            <w:tcW w:w="1693" w:type="pct"/>
          </w:tcPr>
          <w:p w14:paraId="704CEFE5" w14:textId="77777777" w:rsidR="009B1388" w:rsidRPr="005F52D3" w:rsidRDefault="009B1388" w:rsidP="008E4D51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نوع پروژه:</w:t>
            </w:r>
          </w:p>
        </w:tc>
        <w:tc>
          <w:tcPr>
            <w:tcW w:w="1656" w:type="pct"/>
          </w:tcPr>
          <w:p w14:paraId="529C1854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b/>
                  <w:strike/>
                  <w:color w:val="000000" w:themeColor="text1"/>
                  <w:sz w:val="20"/>
                  <w:szCs w:val="20"/>
                  <w:rtl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1116329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4E72" w:rsidRPr="00B27DF9">
                  <w:rPr>
                    <w:rFonts w:ascii="Segoe UI Symbol" w:eastAsia="MS Gothic" w:hAnsi="Segoe UI Symbol" w:cs="Segoe UI Symbol" w:hint="cs"/>
                    <w:b/>
                    <w:strike/>
                    <w:color w:val="000000" w:themeColor="text1"/>
                    <w:sz w:val="20"/>
                    <w:szCs w:val="20"/>
                    <w:rtl/>
                    <w14:textOutline w14:w="10541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☒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B34C5" w:rsidRPr="00691395">
              <w:rPr>
                <w:rFonts w:cs="B Nazanin" w:hint="cs"/>
                <w:sz w:val="20"/>
                <w:szCs w:val="20"/>
                <w:rtl/>
              </w:rPr>
              <w:t>مطالعاتی/ دانشی</w:t>
            </w:r>
          </w:p>
        </w:tc>
        <w:tc>
          <w:tcPr>
            <w:tcW w:w="638" w:type="pct"/>
          </w:tcPr>
          <w:p w14:paraId="495E3D56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b/>
                  <w:strike/>
                  <w:color w:val="000000" w:themeColor="text1"/>
                  <w:sz w:val="20"/>
                  <w:szCs w:val="20"/>
                  <w:rtl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</w:rPr>
                <w:id w:val="149799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9FF" w:rsidRPr="00B27DF9">
                  <w:rPr>
                    <w:rFonts w:ascii="Segoe UI Symbol" w:eastAsia="MS Gothic" w:hAnsi="Segoe UI Symbol" w:cs="Segoe UI Symbol" w:hint="cs"/>
                    <w:b/>
                    <w:strike/>
                    <w:color w:val="000000" w:themeColor="text1"/>
                    <w:sz w:val="20"/>
                    <w:szCs w:val="20"/>
                    <w:rtl/>
                    <w14:textOutline w14:w="10541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</w:rPr>
                  <w:t>☒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محصول محور</w:t>
            </w:r>
            <w:r w:rsidR="00EB34C5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14" w:type="pct"/>
          </w:tcPr>
          <w:p w14:paraId="3F63D885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2000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E72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خدمات دانشی</w:t>
            </w:r>
            <w:r w:rsidR="00EB34C5" w:rsidRPr="00691395">
              <w:rPr>
                <w:rFonts w:cs="B Nazanin" w:hint="cs"/>
                <w:sz w:val="20"/>
                <w:szCs w:val="20"/>
                <w:rtl/>
              </w:rPr>
              <w:t xml:space="preserve"> - فناوری</w:t>
            </w:r>
          </w:p>
        </w:tc>
      </w:tr>
      <w:tr w:rsidR="0021773E" w:rsidRPr="00691395" w14:paraId="35091E3B" w14:textId="77777777" w:rsidTr="00371FD1">
        <w:tc>
          <w:tcPr>
            <w:tcW w:w="1693" w:type="pct"/>
          </w:tcPr>
          <w:p w14:paraId="7703D626" w14:textId="77777777" w:rsidR="009B1388" w:rsidRPr="005F52D3" w:rsidRDefault="009B1388" w:rsidP="008E4D51">
            <w:pPr>
              <w:pStyle w:val="ListParagraph"/>
              <w:spacing w:after="0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مرحله</w:t>
            </w:r>
            <w:r w:rsidR="005F52D3" w:rsidRPr="005F52D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پروژه</w:t>
            </w:r>
            <w:r w:rsidRPr="005F52D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656" w:type="pct"/>
          </w:tcPr>
          <w:p w14:paraId="693B6D4F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b/>
                  <w:strike/>
                  <w:sz w:val="20"/>
                  <w:szCs w:val="20"/>
                  <w:rtl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-1567021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54E72" w:rsidRPr="00B27DF9">
                  <w:rPr>
                    <w:rFonts w:ascii="Segoe UI Symbol" w:eastAsia="MS Gothic" w:hAnsi="Segoe UI Symbol" w:cs="Segoe UI Symbol" w:hint="cs"/>
                    <w:b/>
                    <w:strike/>
                    <w:sz w:val="20"/>
                    <w:szCs w:val="20"/>
                    <w:rtl/>
                    <w14:textOutline w14:w="10541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☒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امکان‌سنجی</w:t>
            </w:r>
          </w:p>
        </w:tc>
        <w:tc>
          <w:tcPr>
            <w:tcW w:w="638" w:type="pct"/>
          </w:tcPr>
          <w:p w14:paraId="27DD5322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10397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FC6" w:rsidRPr="00691395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طراحی</w:t>
            </w:r>
          </w:p>
        </w:tc>
        <w:tc>
          <w:tcPr>
            <w:tcW w:w="1014" w:type="pct"/>
          </w:tcPr>
          <w:p w14:paraId="70CAF440" w14:textId="77777777" w:rsidR="009B1388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1642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388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A42FD" w:rsidRPr="00691395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="008D7F07" w:rsidRPr="00691395">
              <w:rPr>
                <w:rFonts w:cs="B Nazanin" w:hint="cs"/>
                <w:sz w:val="20"/>
                <w:szCs w:val="20"/>
                <w:rtl/>
              </w:rPr>
              <w:t>،</w:t>
            </w:r>
            <w:r w:rsidR="00CA42FD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ساخت و </w:t>
            </w:r>
            <w:r w:rsidR="002E220B">
              <w:rPr>
                <w:rFonts w:cs="B Nazanin" w:hint="cs"/>
                <w:sz w:val="20"/>
                <w:szCs w:val="20"/>
                <w:rtl/>
              </w:rPr>
              <w:t>آزمون</w:t>
            </w:r>
          </w:p>
        </w:tc>
      </w:tr>
      <w:tr w:rsidR="005F52D3" w:rsidRPr="00691395" w14:paraId="6E6E3FAD" w14:textId="77777777" w:rsidTr="00371FD1">
        <w:tc>
          <w:tcPr>
            <w:tcW w:w="1693" w:type="pct"/>
            <w:vMerge w:val="restart"/>
          </w:tcPr>
          <w:p w14:paraId="39D99553" w14:textId="77777777" w:rsidR="005F52D3" w:rsidRPr="005F52D3" w:rsidRDefault="005F52D3" w:rsidP="008E4D51">
            <w:pPr>
              <w:pStyle w:val="ListParagraph"/>
              <w:spacing w:after="0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F52D3">
              <w:rPr>
                <w:rFonts w:cs="B Nazanin" w:hint="cs"/>
                <w:b/>
                <w:bCs/>
                <w:sz w:val="20"/>
                <w:szCs w:val="20"/>
                <w:rtl/>
              </w:rPr>
              <w:t>وابستگی یا ارتباط پروژه با پروژه‌های دیگر:</w:t>
            </w:r>
          </w:p>
        </w:tc>
        <w:tc>
          <w:tcPr>
            <w:tcW w:w="3307" w:type="pct"/>
            <w:gridSpan w:val="3"/>
          </w:tcPr>
          <w:p w14:paraId="6B426D76" w14:textId="77777777" w:rsidR="005F52D3" w:rsidRPr="00691395" w:rsidRDefault="00000000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6894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2D3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F52D3" w:rsidRPr="00691395">
              <w:rPr>
                <w:rFonts w:cs="B Nazanin" w:hint="cs"/>
                <w:sz w:val="20"/>
                <w:szCs w:val="20"/>
                <w:rtl/>
              </w:rPr>
              <w:t xml:space="preserve"> بخشی از یک پروژه دیگر است.</w:t>
            </w:r>
            <w:r w:rsidR="005F52D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5F52D3" w:rsidRPr="00691395">
              <w:rPr>
                <w:rFonts w:cs="B Nazanin" w:hint="cs"/>
                <w:sz w:val="20"/>
                <w:szCs w:val="20"/>
                <w:rtl/>
              </w:rPr>
              <w:t>(نام پروژه: ...</w:t>
            </w:r>
            <w:r w:rsidR="005F52D3">
              <w:rPr>
                <w:rFonts w:cs="B Nazanin" w:hint="cs"/>
                <w:sz w:val="20"/>
                <w:szCs w:val="20"/>
                <w:rtl/>
              </w:rPr>
              <w:t>......................................</w:t>
            </w:r>
            <w:r w:rsidR="005F52D3" w:rsidRPr="00691395">
              <w:rPr>
                <w:rFonts w:cs="B Nazanin" w:hint="cs"/>
                <w:sz w:val="20"/>
                <w:szCs w:val="20"/>
                <w:rtl/>
              </w:rPr>
              <w:t>..)</w:t>
            </w:r>
          </w:p>
        </w:tc>
      </w:tr>
      <w:tr w:rsidR="005F52D3" w:rsidRPr="00691395" w14:paraId="6DD0E428" w14:textId="77777777" w:rsidTr="00371FD1">
        <w:tc>
          <w:tcPr>
            <w:tcW w:w="1693" w:type="pct"/>
            <w:vMerge/>
            <w:tcBorders>
              <w:bottom w:val="single" w:sz="4" w:space="0" w:color="auto"/>
            </w:tcBorders>
          </w:tcPr>
          <w:p w14:paraId="168DBAC6" w14:textId="77777777" w:rsidR="005F52D3" w:rsidRPr="00691395" w:rsidRDefault="005F52D3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14:paraId="5642F932" w14:textId="77777777" w:rsidR="005F52D3" w:rsidRPr="00691395" w:rsidRDefault="00000000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b/>
                  <w:strike/>
                  <w:sz w:val="20"/>
                  <w:szCs w:val="20"/>
                  <w:rtl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1172458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49FF" w:rsidRPr="00B27DF9">
                  <w:rPr>
                    <w:rFonts w:ascii="Segoe UI Symbol" w:eastAsia="MS Gothic" w:hAnsi="Segoe UI Symbol" w:cs="Segoe UI Symbol" w:hint="cs"/>
                    <w:b/>
                    <w:strike/>
                    <w:sz w:val="20"/>
                    <w:szCs w:val="20"/>
                    <w:rtl/>
                    <w14:textOutline w14:w="10541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☒</w:t>
                </w:r>
              </w:sdtContent>
            </w:sdt>
            <w:r w:rsidR="005F52D3" w:rsidRPr="00691395">
              <w:rPr>
                <w:rFonts w:cs="B Nazanin" w:hint="cs"/>
                <w:sz w:val="20"/>
                <w:szCs w:val="20"/>
                <w:rtl/>
              </w:rPr>
              <w:t xml:space="preserve"> یک موضوع مستقل از پروژه‌های دیگر است.</w:t>
            </w:r>
          </w:p>
        </w:tc>
        <w:tc>
          <w:tcPr>
            <w:tcW w:w="1651" w:type="pct"/>
            <w:gridSpan w:val="2"/>
            <w:tcBorders>
              <w:bottom w:val="single" w:sz="4" w:space="0" w:color="auto"/>
            </w:tcBorders>
          </w:tcPr>
          <w:p w14:paraId="625EE700" w14:textId="77777777" w:rsidR="005F52D3" w:rsidRPr="00691395" w:rsidRDefault="00000000" w:rsidP="005F52D3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20013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2D3" w:rsidRPr="00691395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5F52D3" w:rsidRPr="00691395">
              <w:rPr>
                <w:rFonts w:cs="B Nazanin" w:hint="cs"/>
                <w:sz w:val="20"/>
                <w:szCs w:val="20"/>
                <w:rtl/>
              </w:rPr>
              <w:t xml:space="preserve"> می‌تواند بخشی از یک پروژه سامانه‌ای باشد.</w:t>
            </w:r>
          </w:p>
        </w:tc>
      </w:tr>
    </w:tbl>
    <w:p w14:paraId="01CDC7B9" w14:textId="4494DA16" w:rsidR="00311977" w:rsidRDefault="00256113" w:rsidP="00C119C4">
      <w:pPr>
        <w:pStyle w:val="Heading1"/>
        <w:rPr>
          <w:b w:val="0"/>
          <w:bCs w:val="0"/>
          <w:rtl/>
        </w:rPr>
      </w:pPr>
      <w:r w:rsidRPr="00691395">
        <w:rPr>
          <w:rFonts w:hint="cs"/>
          <w:rtl/>
        </w:rPr>
        <w:t>اهداف پروژه</w:t>
      </w:r>
      <w:r w:rsidR="006C1745" w:rsidRPr="006C1745">
        <w:rPr>
          <w:b w:val="0"/>
          <w:bCs w:val="0"/>
          <w:rtl/>
        </w:rPr>
        <w:br/>
      </w:r>
      <w:r w:rsidR="007B01BB">
        <w:rPr>
          <w:rFonts w:hint="cs"/>
          <w:b w:val="0"/>
          <w:bCs w:val="0"/>
          <w:rtl/>
        </w:rPr>
        <w:t>1</w:t>
      </w:r>
      <w:r w:rsidR="006C1745" w:rsidRPr="006C1745">
        <w:rPr>
          <w:rFonts w:hint="cs"/>
          <w:b w:val="0"/>
          <w:bCs w:val="0"/>
          <w:rtl/>
        </w:rPr>
        <w:t>-</w:t>
      </w:r>
      <w:r w:rsidR="00D41246" w:rsidRPr="006C1745">
        <w:rPr>
          <w:rFonts w:hint="cs"/>
          <w:b w:val="0"/>
          <w:bCs w:val="0"/>
          <w:rtl/>
        </w:rPr>
        <w:t xml:space="preserve"> </w:t>
      </w:r>
      <w:r w:rsidR="00C119C4">
        <w:rPr>
          <w:rFonts w:hint="cs"/>
          <w:b w:val="0"/>
          <w:bCs w:val="0"/>
          <w:rtl/>
        </w:rPr>
        <w:t>کمک به صنایع کشاورزی و اقتصاد کشور با استفاده از ایجاد روش کاربردی و مفید برای مبارزه با آفت سوسک سرخرطومی نخل خرما</w:t>
      </w:r>
    </w:p>
    <w:p w14:paraId="4E73BAFB" w14:textId="6E674761" w:rsidR="00371FD1" w:rsidRPr="005935FC" w:rsidRDefault="007B01BB" w:rsidP="00C119C4">
      <w:pPr>
        <w:ind w:left="45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2</w:t>
      </w:r>
      <w:r w:rsidR="005935FC">
        <w:rPr>
          <w:rFonts w:cs="B Nazanin" w:hint="cs"/>
          <w:sz w:val="24"/>
          <w:szCs w:val="24"/>
          <w:rtl/>
        </w:rPr>
        <w:t xml:space="preserve">- </w:t>
      </w:r>
      <w:r w:rsidR="00C119C4" w:rsidRPr="006C1745">
        <w:rPr>
          <w:rFonts w:hint="cs"/>
          <w:rtl/>
        </w:rPr>
        <w:t xml:space="preserve">ایجاد روش غیرمخرب برای افزایش کیفیت محصولات </w:t>
      </w:r>
      <w:r w:rsidR="00C119C4">
        <w:rPr>
          <w:rFonts w:hint="cs"/>
          <w:rtl/>
        </w:rPr>
        <w:t>به منظور عملکرد صحیح در حوزه های سلامت و تغذیه و در نتیجه  کاهش مسمومیت ها.</w:t>
      </w:r>
    </w:p>
    <w:p w14:paraId="48D9008F" w14:textId="77777777" w:rsidR="00311977" w:rsidRDefault="00691395" w:rsidP="00753FC1">
      <w:pPr>
        <w:pStyle w:val="Heading1"/>
        <w:rPr>
          <w:rtl/>
        </w:rPr>
      </w:pPr>
      <w:r>
        <w:rPr>
          <w:rFonts w:hint="cs"/>
          <w:rtl/>
        </w:rPr>
        <w:t>اهمیت</w:t>
      </w:r>
      <w:r w:rsidR="00311977" w:rsidRPr="00691395">
        <w:rPr>
          <w:rFonts w:hint="cs"/>
          <w:rtl/>
        </w:rPr>
        <w:t xml:space="preserve"> پروژه</w:t>
      </w:r>
    </w:p>
    <w:p w14:paraId="47F74278" w14:textId="679434AC" w:rsidR="002D545E" w:rsidRPr="00BF03FF" w:rsidRDefault="006076E0" w:rsidP="00736740">
      <w:pPr>
        <w:jc w:val="both"/>
        <w:rPr>
          <w:rFonts w:cs="B Nazanin"/>
          <w:sz w:val="24"/>
          <w:szCs w:val="24"/>
        </w:rPr>
      </w:pPr>
      <w:r w:rsidRPr="00BF03FF">
        <w:rPr>
          <w:rFonts w:cs="B Nazanin" w:hint="cs"/>
          <w:sz w:val="24"/>
          <w:szCs w:val="24"/>
          <w:rtl/>
        </w:rPr>
        <w:t>این حشره در اصل بومی مناطق استوایی</w:t>
      </w:r>
      <w:r w:rsidR="007F0903" w:rsidRPr="00BF03FF">
        <w:rPr>
          <w:rFonts w:cs="B Nazanin" w:hint="cs"/>
          <w:sz w:val="24"/>
          <w:szCs w:val="24"/>
          <w:rtl/>
        </w:rPr>
        <w:t xml:space="preserve"> </w:t>
      </w:r>
      <w:r w:rsidR="00736740">
        <w:rPr>
          <w:rFonts w:cs="B Nazanin" w:hint="cs"/>
          <w:sz w:val="24"/>
          <w:szCs w:val="24"/>
          <w:rtl/>
        </w:rPr>
        <w:t>آ</w:t>
      </w:r>
      <w:r w:rsidR="007F0903" w:rsidRPr="00BF03FF">
        <w:rPr>
          <w:rFonts w:cs="B Nazanin" w:hint="cs"/>
          <w:sz w:val="24"/>
          <w:szCs w:val="24"/>
          <w:rtl/>
        </w:rPr>
        <w:t xml:space="preserve">سیا </w:t>
      </w:r>
      <w:r w:rsidR="007F0903" w:rsidRPr="00510D35">
        <w:rPr>
          <w:rFonts w:cs="B Nazanin" w:hint="cs"/>
          <w:sz w:val="24"/>
          <w:szCs w:val="24"/>
          <w:rtl/>
        </w:rPr>
        <w:t>می</w:t>
      </w:r>
      <w:r w:rsidR="007B01BB" w:rsidRPr="00510D35">
        <w:rPr>
          <w:rFonts w:cs="B Nazanin"/>
          <w:sz w:val="24"/>
          <w:szCs w:val="24"/>
          <w:rtl/>
        </w:rPr>
        <w:softHyphen/>
      </w:r>
      <w:r w:rsidR="007F0903" w:rsidRPr="00510D35">
        <w:rPr>
          <w:rFonts w:cs="B Nazanin" w:hint="cs"/>
          <w:sz w:val="24"/>
          <w:szCs w:val="24"/>
          <w:rtl/>
        </w:rPr>
        <w:t>باشد</w:t>
      </w:r>
      <w:r w:rsidR="007F0903" w:rsidRPr="00BF03FF">
        <w:rPr>
          <w:rFonts w:cs="B Nazanin" w:hint="cs"/>
          <w:sz w:val="24"/>
          <w:szCs w:val="24"/>
          <w:rtl/>
        </w:rPr>
        <w:t xml:space="preserve"> که به </w:t>
      </w:r>
      <w:r w:rsidR="00510D35">
        <w:rPr>
          <w:rFonts w:cs="B Nazanin" w:hint="cs"/>
          <w:sz w:val="24"/>
          <w:szCs w:val="24"/>
          <w:rtl/>
        </w:rPr>
        <w:t>آ</w:t>
      </w:r>
      <w:r w:rsidR="007F0903" w:rsidRPr="00BF03FF">
        <w:rPr>
          <w:rFonts w:cs="B Nazanin" w:hint="cs"/>
          <w:sz w:val="24"/>
          <w:szCs w:val="24"/>
          <w:rtl/>
        </w:rPr>
        <w:t>فریقا و اروپ</w:t>
      </w:r>
      <w:r w:rsidRPr="00BF03FF">
        <w:rPr>
          <w:rFonts w:cs="B Nazanin" w:hint="cs"/>
          <w:sz w:val="24"/>
          <w:szCs w:val="24"/>
          <w:rtl/>
        </w:rPr>
        <w:t xml:space="preserve">ا گسترش یافته است </w:t>
      </w:r>
      <w:r w:rsidR="00B90FD7" w:rsidRPr="00BF03FF">
        <w:rPr>
          <w:rFonts w:cs="B Nazanin" w:hint="cs"/>
          <w:sz w:val="24"/>
          <w:szCs w:val="24"/>
          <w:rtl/>
        </w:rPr>
        <w:t>ودر سال ۱۹۸۰ در سواحل دریای مدیترانه مشاهده شده است و د</w:t>
      </w:r>
      <w:r w:rsidR="007F0903" w:rsidRPr="00BF03FF">
        <w:rPr>
          <w:rFonts w:cs="B Nazanin" w:hint="cs"/>
          <w:sz w:val="24"/>
          <w:szCs w:val="24"/>
          <w:rtl/>
        </w:rPr>
        <w:t>ر سال ۱۹۹۴ برای اولین بار در اسپ</w:t>
      </w:r>
      <w:r w:rsidR="00B90FD7" w:rsidRPr="00BF03FF">
        <w:rPr>
          <w:rFonts w:cs="B Nazanin" w:hint="cs"/>
          <w:sz w:val="24"/>
          <w:szCs w:val="24"/>
          <w:rtl/>
        </w:rPr>
        <w:t xml:space="preserve">انیا ثبت شده است و در فرانسه در سال ۲۰۰۶. همچنین این حشره </w:t>
      </w:r>
      <w:r w:rsidR="00736740">
        <w:rPr>
          <w:rFonts w:cs="B Nazanin" w:hint="cs"/>
          <w:sz w:val="24"/>
          <w:szCs w:val="24"/>
          <w:rtl/>
        </w:rPr>
        <w:t xml:space="preserve">در ایتالیا و مراکش و تونس و </w:t>
      </w:r>
      <w:r w:rsidR="00DA7D98" w:rsidRPr="00BF03FF">
        <w:rPr>
          <w:rFonts w:cs="B Nazanin" w:hint="cs"/>
          <w:sz w:val="24"/>
          <w:szCs w:val="24"/>
          <w:rtl/>
        </w:rPr>
        <w:t>دیگر کشورهای افریقای شمالی جز</w:t>
      </w:r>
      <w:r w:rsidR="00736740">
        <w:rPr>
          <w:rFonts w:cs="Calibri" w:hint="cs"/>
          <w:sz w:val="24"/>
          <w:szCs w:val="24"/>
          <w:rtl/>
        </w:rPr>
        <w:t>ء</w:t>
      </w:r>
      <w:r w:rsidR="00736740">
        <w:rPr>
          <w:rFonts w:cs="B Nazanin"/>
          <w:sz w:val="24"/>
          <w:szCs w:val="24"/>
          <w:rtl/>
        </w:rPr>
        <w:softHyphen/>
      </w:r>
      <w:r w:rsidR="00736740">
        <w:rPr>
          <w:rFonts w:cs="B Nazanin"/>
          <w:sz w:val="24"/>
          <w:szCs w:val="24"/>
          <w:rtl/>
        </w:rPr>
        <w:softHyphen/>
      </w:r>
      <w:r w:rsidR="00736740">
        <w:rPr>
          <w:rFonts w:cs="B Nazanin"/>
          <w:sz w:val="24"/>
          <w:szCs w:val="24"/>
          <w:rtl/>
        </w:rPr>
        <w:softHyphen/>
      </w:r>
      <w:r w:rsidR="00736740">
        <w:rPr>
          <w:rFonts w:cs="B Nazanin" w:hint="cs"/>
          <w:sz w:val="24"/>
          <w:szCs w:val="24"/>
          <w:rtl/>
        </w:rPr>
        <w:t xml:space="preserve"> آ</w:t>
      </w:r>
      <w:r w:rsidR="00DA7D98" w:rsidRPr="00BF03FF">
        <w:rPr>
          <w:rFonts w:cs="B Nazanin" w:hint="cs"/>
          <w:sz w:val="24"/>
          <w:szCs w:val="24"/>
          <w:rtl/>
        </w:rPr>
        <w:t xml:space="preserve">فات مهم قرار دارد. سوسک حنایی خرما برای اولین بار در </w:t>
      </w:r>
      <w:r w:rsidR="00736740">
        <w:rPr>
          <w:rFonts w:cs="B Nazanin" w:hint="cs"/>
          <w:sz w:val="24"/>
          <w:szCs w:val="24"/>
          <w:rtl/>
        </w:rPr>
        <w:t>آ</w:t>
      </w:r>
      <w:r w:rsidR="00DA7D98" w:rsidRPr="00BF03FF">
        <w:rPr>
          <w:rFonts w:cs="B Nazanin" w:hint="cs"/>
          <w:sz w:val="24"/>
          <w:szCs w:val="24"/>
          <w:rtl/>
        </w:rPr>
        <w:t>مریکا در کوراسا</w:t>
      </w:r>
      <w:r w:rsidR="00736740">
        <w:rPr>
          <w:rFonts w:cs="B Nazanin" w:hint="cs"/>
          <w:sz w:val="24"/>
          <w:szCs w:val="24"/>
          <w:rtl/>
        </w:rPr>
        <w:t>ئو</w:t>
      </w:r>
      <w:r w:rsidR="00DA7D98" w:rsidRPr="00BF03FF">
        <w:rPr>
          <w:rFonts w:cs="B Nazanin" w:hint="cs"/>
          <w:sz w:val="24"/>
          <w:szCs w:val="24"/>
          <w:rtl/>
        </w:rPr>
        <w:t xml:space="preserve"> در سال ۲۰۰۹ گزارش شد و در سال ۱۳۶۸ به دلیل عدم رعایت اصول و قوانین </w:t>
      </w:r>
      <w:r w:rsidR="007B01BB" w:rsidRPr="00C23636">
        <w:rPr>
          <w:rFonts w:cs="B Nazanin" w:hint="cs"/>
          <w:sz w:val="24"/>
          <w:szCs w:val="24"/>
          <w:rtl/>
        </w:rPr>
        <w:t>قرنطینه</w:t>
      </w:r>
      <w:r w:rsidR="007B01BB" w:rsidRPr="00C23636">
        <w:rPr>
          <w:rFonts w:cs="B Nazanin"/>
          <w:sz w:val="24"/>
          <w:szCs w:val="24"/>
          <w:rtl/>
        </w:rPr>
        <w:softHyphen/>
      </w:r>
      <w:r w:rsidR="00DA7D98" w:rsidRPr="00C23636">
        <w:rPr>
          <w:rFonts w:cs="B Nazanin" w:hint="cs"/>
          <w:sz w:val="24"/>
          <w:szCs w:val="24"/>
          <w:rtl/>
        </w:rPr>
        <w:t>ای</w:t>
      </w:r>
      <w:r w:rsidR="00DA7D98" w:rsidRPr="00BF03FF">
        <w:rPr>
          <w:rFonts w:cs="B Nazanin" w:hint="cs"/>
          <w:sz w:val="24"/>
          <w:szCs w:val="24"/>
          <w:rtl/>
        </w:rPr>
        <w:t xml:space="preserve"> وارد ایران شد و برای اولین بار در سال ۱۳۶۹ در شهرستان سراوان خسارات ان بر روی درختان خرما گزارش شد.</w:t>
      </w:r>
    </w:p>
    <w:p w14:paraId="649A612E" w14:textId="758B0917" w:rsidR="00510D35" w:rsidRPr="00510D35" w:rsidRDefault="003501A2" w:rsidP="00746251">
      <w:pPr>
        <w:pStyle w:val="NoSpacing"/>
        <w:jc w:val="both"/>
        <w:rPr>
          <w:i w:val="0"/>
          <w:iCs w:val="0"/>
          <w:color w:val="auto"/>
          <w:rtl/>
        </w:rPr>
      </w:pPr>
      <w:r>
        <w:rPr>
          <w:rFonts w:hint="cs"/>
          <w:i w:val="0"/>
          <w:iCs w:val="0"/>
          <w:color w:val="auto"/>
          <w:rtl/>
        </w:rPr>
        <w:t xml:space="preserve">باتوجه به اینکه یکی از </w:t>
      </w:r>
      <w:r w:rsidR="007B01BB" w:rsidRPr="00C23636">
        <w:rPr>
          <w:rFonts w:hint="cs"/>
          <w:i w:val="0"/>
          <w:iCs w:val="0"/>
          <w:color w:val="auto"/>
          <w:rtl/>
        </w:rPr>
        <w:t>مهم</w:t>
      </w:r>
      <w:r w:rsidR="007B01BB" w:rsidRPr="00C23636">
        <w:rPr>
          <w:i w:val="0"/>
          <w:iCs w:val="0"/>
          <w:color w:val="auto"/>
          <w:rtl/>
        </w:rPr>
        <w:softHyphen/>
      </w:r>
      <w:r w:rsidRPr="00C23636">
        <w:rPr>
          <w:rFonts w:hint="cs"/>
          <w:i w:val="0"/>
          <w:iCs w:val="0"/>
          <w:color w:val="auto"/>
          <w:rtl/>
        </w:rPr>
        <w:t>ترین</w:t>
      </w:r>
      <w:r>
        <w:rPr>
          <w:rFonts w:hint="cs"/>
          <w:i w:val="0"/>
          <w:iCs w:val="0"/>
          <w:color w:val="auto"/>
          <w:rtl/>
        </w:rPr>
        <w:t xml:space="preserve"> منابع اقتصادی ایران به خصوص </w:t>
      </w:r>
      <w:r w:rsidR="007B01BB" w:rsidRPr="00C23636">
        <w:rPr>
          <w:rFonts w:hint="cs"/>
          <w:i w:val="0"/>
          <w:iCs w:val="0"/>
          <w:color w:val="auto"/>
          <w:rtl/>
        </w:rPr>
        <w:t>استان</w:t>
      </w:r>
      <w:r w:rsidR="007B01BB" w:rsidRPr="00C23636">
        <w:rPr>
          <w:i w:val="0"/>
          <w:iCs w:val="0"/>
          <w:color w:val="auto"/>
          <w:rtl/>
        </w:rPr>
        <w:softHyphen/>
      </w:r>
      <w:r w:rsidRPr="00C23636">
        <w:rPr>
          <w:rFonts w:hint="cs"/>
          <w:i w:val="0"/>
          <w:iCs w:val="0"/>
          <w:color w:val="auto"/>
          <w:rtl/>
        </w:rPr>
        <w:t>های</w:t>
      </w:r>
      <w:r>
        <w:rPr>
          <w:rFonts w:hint="cs"/>
          <w:i w:val="0"/>
          <w:iCs w:val="0"/>
          <w:color w:val="auto"/>
          <w:rtl/>
        </w:rPr>
        <w:t xml:space="preserve"> جنوبی کشور، خرما میباشد، مراقبت از درخت خرما از </w:t>
      </w:r>
      <w:r w:rsidRPr="00510D35">
        <w:rPr>
          <w:rFonts w:hint="cs"/>
          <w:i w:val="0"/>
          <w:iCs w:val="0"/>
          <w:color w:val="auto"/>
          <w:rtl/>
        </w:rPr>
        <w:t xml:space="preserve">مهم ترین </w:t>
      </w:r>
      <w:r>
        <w:rPr>
          <w:rFonts w:hint="cs"/>
          <w:i w:val="0"/>
          <w:iCs w:val="0"/>
          <w:color w:val="auto"/>
          <w:rtl/>
        </w:rPr>
        <w:t xml:space="preserve">گام هایی است که میتوان برای رشد و پیشرفت این </w:t>
      </w:r>
      <w:r w:rsidR="00714A73">
        <w:rPr>
          <w:rFonts w:hint="cs"/>
          <w:i w:val="0"/>
          <w:iCs w:val="0"/>
          <w:color w:val="auto"/>
          <w:rtl/>
        </w:rPr>
        <w:t>منبع اقتصادی مهم انجام داد. متاسفانه سوسک</w:t>
      </w:r>
      <w:r w:rsidR="00371FD1">
        <w:rPr>
          <w:rFonts w:hint="cs"/>
          <w:i w:val="0"/>
          <w:iCs w:val="0"/>
          <w:color w:val="auto"/>
          <w:rtl/>
        </w:rPr>
        <w:t xml:space="preserve"> سر  </w:t>
      </w:r>
      <w:r w:rsidR="00714A73">
        <w:rPr>
          <w:rFonts w:hint="cs"/>
          <w:i w:val="0"/>
          <w:iCs w:val="0"/>
          <w:color w:val="auto"/>
          <w:rtl/>
        </w:rPr>
        <w:t xml:space="preserve">خرطرومی از آفت های رایج </w:t>
      </w:r>
      <w:r w:rsidR="00714A73">
        <w:rPr>
          <w:rFonts w:hint="cs"/>
          <w:i w:val="0"/>
          <w:iCs w:val="0"/>
          <w:color w:val="auto"/>
          <w:rtl/>
        </w:rPr>
        <w:lastRenderedPageBreak/>
        <w:t xml:space="preserve">درخت خرما در ایران است و مبارزه با آن از طریق سمپاشی میباشد اما همین روش باعث شده اقتصاد صنعت صادرات خرما با مشکل رو به رو شود و محصولات به دلیل بالا بودن درصد سم، برگشت میخورند. </w:t>
      </w:r>
      <w:r w:rsidR="00510D35" w:rsidRPr="00510D35">
        <w:rPr>
          <w:i w:val="0"/>
          <w:iCs w:val="0"/>
          <w:color w:val="auto"/>
          <w:rtl/>
        </w:rPr>
        <w:t>فرش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rFonts w:hint="eastAsia"/>
          <w:i w:val="0"/>
          <w:iCs w:val="0"/>
          <w:color w:val="auto"/>
          <w:rtl/>
        </w:rPr>
        <w:t>د</w:t>
      </w:r>
      <w:r w:rsidR="00510D35" w:rsidRPr="00510D35">
        <w:rPr>
          <w:i w:val="0"/>
          <w:iCs w:val="0"/>
          <w:color w:val="auto"/>
          <w:rtl/>
        </w:rPr>
        <w:t xml:space="preserve"> فرج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i w:val="0"/>
          <w:iCs w:val="0"/>
          <w:color w:val="auto"/>
          <w:rtl/>
        </w:rPr>
        <w:t xml:space="preserve"> رئ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rFonts w:hint="eastAsia"/>
          <w:i w:val="0"/>
          <w:iCs w:val="0"/>
          <w:color w:val="auto"/>
          <w:rtl/>
        </w:rPr>
        <w:t>س</w:t>
      </w:r>
      <w:r w:rsidR="00510D35" w:rsidRPr="00510D35">
        <w:rPr>
          <w:i w:val="0"/>
          <w:iCs w:val="0"/>
          <w:color w:val="auto"/>
          <w:rtl/>
        </w:rPr>
        <w:t xml:space="preserve"> انجمن سراسر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i w:val="0"/>
          <w:iCs w:val="0"/>
          <w:color w:val="auto"/>
          <w:rtl/>
        </w:rPr>
        <w:t xml:space="preserve"> خرما در گفت و گو با روزنامه «فارس» در 23 خرداد 1402 گفت: 6 </w:t>
      </w:r>
      <w:r w:rsidR="00510D35">
        <w:rPr>
          <w:rFonts w:hint="cs"/>
          <w:i w:val="0"/>
          <w:iCs w:val="0"/>
          <w:color w:val="auto"/>
          <w:rtl/>
        </w:rPr>
        <w:t>استان</w:t>
      </w:r>
      <w:r w:rsidR="00510D35" w:rsidRPr="00510D35">
        <w:rPr>
          <w:i w:val="0"/>
          <w:iCs w:val="0"/>
          <w:color w:val="auto"/>
          <w:rtl/>
        </w:rPr>
        <w:t xml:space="preserve"> تول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rFonts w:hint="eastAsia"/>
          <w:i w:val="0"/>
          <w:iCs w:val="0"/>
          <w:color w:val="auto"/>
          <w:rtl/>
        </w:rPr>
        <w:t>د</w:t>
      </w:r>
      <w:r w:rsidR="00510D35">
        <w:rPr>
          <w:rFonts w:hint="cs"/>
          <w:i w:val="0"/>
          <w:iCs w:val="0"/>
          <w:color w:val="auto"/>
          <w:rtl/>
        </w:rPr>
        <w:t>ات</w:t>
      </w:r>
      <w:r w:rsidR="00510D35" w:rsidRPr="00510D35">
        <w:rPr>
          <w:i w:val="0"/>
          <w:iCs w:val="0"/>
          <w:color w:val="auto"/>
          <w:rtl/>
        </w:rPr>
        <w:t xml:space="preserve"> خرما در سراسر کشور درگ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rFonts w:hint="eastAsia"/>
          <w:i w:val="0"/>
          <w:iCs w:val="0"/>
          <w:color w:val="auto"/>
          <w:rtl/>
        </w:rPr>
        <w:t>ر</w:t>
      </w:r>
      <w:r w:rsidR="00510D35" w:rsidRPr="00510D35">
        <w:rPr>
          <w:i w:val="0"/>
          <w:iCs w:val="0"/>
          <w:color w:val="auto"/>
          <w:rtl/>
        </w:rPr>
        <w:t xml:space="preserve"> اپ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rFonts w:hint="eastAsia"/>
          <w:i w:val="0"/>
          <w:iCs w:val="0"/>
          <w:color w:val="auto"/>
          <w:rtl/>
        </w:rPr>
        <w:t>دم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i w:val="0"/>
          <w:iCs w:val="0"/>
          <w:color w:val="auto"/>
          <w:rtl/>
        </w:rPr>
        <w:t xml:space="preserve"> سوسک </w:t>
      </w:r>
      <w:r w:rsidR="00510D35">
        <w:rPr>
          <w:rFonts w:hint="cs"/>
          <w:i w:val="0"/>
          <w:iCs w:val="0"/>
          <w:color w:val="auto"/>
          <w:rtl/>
        </w:rPr>
        <w:t xml:space="preserve">سرخرطومی </w:t>
      </w:r>
      <w:r w:rsidR="00510D35" w:rsidRPr="00510D35">
        <w:rPr>
          <w:i w:val="0"/>
          <w:iCs w:val="0"/>
          <w:color w:val="auto"/>
          <w:rtl/>
        </w:rPr>
        <w:t>شد</w:t>
      </w:r>
      <w:r w:rsidR="00510D35">
        <w:rPr>
          <w:rFonts w:hint="cs"/>
          <w:i w:val="0"/>
          <w:iCs w:val="0"/>
          <w:color w:val="auto"/>
          <w:rtl/>
        </w:rPr>
        <w:t>ه</w:t>
      </w:r>
      <w:r w:rsidR="00510D35">
        <w:rPr>
          <w:i w:val="0"/>
          <w:iCs w:val="0"/>
          <w:color w:val="auto"/>
          <w:rtl/>
        </w:rPr>
        <w:softHyphen/>
      </w:r>
      <w:r w:rsidR="00510D35">
        <w:rPr>
          <w:rFonts w:hint="cs"/>
          <w:i w:val="0"/>
          <w:iCs w:val="0"/>
          <w:color w:val="auto"/>
          <w:rtl/>
        </w:rPr>
        <w:t>اند</w:t>
      </w:r>
      <w:r w:rsidR="00510D35" w:rsidRPr="00510D35">
        <w:rPr>
          <w:i w:val="0"/>
          <w:iCs w:val="0"/>
          <w:color w:val="auto"/>
          <w:rtl/>
        </w:rPr>
        <w:t xml:space="preserve"> که به سرعت گسترش 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rFonts w:hint="eastAsia"/>
          <w:i w:val="0"/>
          <w:iCs w:val="0"/>
          <w:color w:val="auto"/>
          <w:rtl/>
        </w:rPr>
        <w:t>افت</w:t>
      </w:r>
      <w:r w:rsidR="00510D35">
        <w:rPr>
          <w:rFonts w:hint="cs"/>
          <w:i w:val="0"/>
          <w:iCs w:val="0"/>
          <w:color w:val="auto"/>
          <w:rtl/>
        </w:rPr>
        <w:t>ه</w:t>
      </w:r>
      <w:r w:rsidR="00510D35" w:rsidRPr="00510D35">
        <w:rPr>
          <w:i w:val="0"/>
          <w:iCs w:val="0"/>
          <w:color w:val="auto"/>
          <w:rtl/>
        </w:rPr>
        <w:t xml:space="preserve"> و خسارات جد</w:t>
      </w:r>
      <w:r w:rsidR="00510D35" w:rsidRPr="00510D35">
        <w:rPr>
          <w:rFonts w:hint="cs"/>
          <w:i w:val="0"/>
          <w:iCs w:val="0"/>
          <w:color w:val="auto"/>
          <w:rtl/>
        </w:rPr>
        <w:t>ی</w:t>
      </w:r>
      <w:r w:rsidR="00510D35" w:rsidRPr="00510D35">
        <w:rPr>
          <w:i w:val="0"/>
          <w:iCs w:val="0"/>
          <w:color w:val="auto"/>
          <w:rtl/>
        </w:rPr>
        <w:t xml:space="preserve"> به بار آورد</w:t>
      </w:r>
      <w:r w:rsidR="00510D35">
        <w:rPr>
          <w:rFonts w:hint="cs"/>
          <w:i w:val="0"/>
          <w:iCs w:val="0"/>
          <w:color w:val="auto"/>
          <w:rtl/>
        </w:rPr>
        <w:t>ه است</w:t>
      </w:r>
      <w:r w:rsidR="00510D35" w:rsidRPr="00510D35">
        <w:rPr>
          <w:i w:val="0"/>
          <w:iCs w:val="0"/>
          <w:color w:val="auto"/>
          <w:rtl/>
        </w:rPr>
        <w:t>.</w:t>
      </w:r>
    </w:p>
    <w:p w14:paraId="532AAE3D" w14:textId="3D089A3E" w:rsidR="008E4A94" w:rsidRPr="00510D35" w:rsidRDefault="00510D35" w:rsidP="00746251">
      <w:pPr>
        <w:pStyle w:val="NoSpacing"/>
        <w:jc w:val="both"/>
        <w:rPr>
          <w:i w:val="0"/>
          <w:iCs w:val="0"/>
          <w:color w:val="auto"/>
        </w:rPr>
      </w:pPr>
      <w:r w:rsidRPr="00510D35">
        <w:rPr>
          <w:rFonts w:hint="eastAsia"/>
          <w:i w:val="0"/>
          <w:iCs w:val="0"/>
          <w:color w:val="auto"/>
          <w:rtl/>
        </w:rPr>
        <w:t>ا</w:t>
      </w:r>
      <w:r w:rsidRPr="00510D35">
        <w:rPr>
          <w:rFonts w:hint="cs"/>
          <w:i w:val="0"/>
          <w:iCs w:val="0"/>
          <w:color w:val="auto"/>
          <w:rtl/>
        </w:rPr>
        <w:t>ی</w:t>
      </w:r>
      <w:r w:rsidRPr="00510D35">
        <w:rPr>
          <w:rFonts w:hint="eastAsia"/>
          <w:i w:val="0"/>
          <w:iCs w:val="0"/>
          <w:color w:val="auto"/>
          <w:rtl/>
        </w:rPr>
        <w:t>ن</w:t>
      </w:r>
      <w:r w:rsidRPr="00510D35">
        <w:rPr>
          <w:i w:val="0"/>
          <w:iCs w:val="0"/>
          <w:color w:val="auto"/>
          <w:rtl/>
        </w:rPr>
        <w:t xml:space="preserve"> را رئ</w:t>
      </w:r>
      <w:r w:rsidRPr="00510D35">
        <w:rPr>
          <w:rFonts w:hint="cs"/>
          <w:i w:val="0"/>
          <w:iCs w:val="0"/>
          <w:color w:val="auto"/>
          <w:rtl/>
        </w:rPr>
        <w:t>ی</w:t>
      </w:r>
      <w:r w:rsidRPr="00510D35">
        <w:rPr>
          <w:rFonts w:hint="eastAsia"/>
          <w:i w:val="0"/>
          <w:iCs w:val="0"/>
          <w:color w:val="auto"/>
          <w:rtl/>
        </w:rPr>
        <w:t>س</w:t>
      </w:r>
      <w:r w:rsidRPr="00510D35">
        <w:rPr>
          <w:i w:val="0"/>
          <w:iCs w:val="0"/>
          <w:color w:val="auto"/>
          <w:rtl/>
        </w:rPr>
        <w:t xml:space="preserve"> انجمن </w:t>
      </w:r>
      <w:r>
        <w:rPr>
          <w:rFonts w:hint="cs"/>
          <w:i w:val="0"/>
          <w:iCs w:val="0"/>
          <w:color w:val="auto"/>
          <w:rtl/>
        </w:rPr>
        <w:t>ملی خرمای ایران</w:t>
      </w:r>
      <w:r>
        <w:rPr>
          <w:i w:val="0"/>
          <w:iCs w:val="0"/>
          <w:color w:val="auto"/>
          <w:rtl/>
        </w:rPr>
        <w:t xml:space="preserve"> اعلام </w:t>
      </w:r>
      <w:r>
        <w:rPr>
          <w:rFonts w:hint="cs"/>
          <w:i w:val="0"/>
          <w:iCs w:val="0"/>
          <w:color w:val="auto"/>
          <w:rtl/>
        </w:rPr>
        <w:t>کرد این آفت</w:t>
      </w:r>
      <w:r w:rsidRPr="00510D35">
        <w:rPr>
          <w:i w:val="0"/>
          <w:iCs w:val="0"/>
          <w:color w:val="auto"/>
          <w:rtl/>
        </w:rPr>
        <w:t xml:space="preserve"> در استان ها</w:t>
      </w:r>
      <w:r w:rsidRPr="00510D35">
        <w:rPr>
          <w:rFonts w:hint="cs"/>
          <w:i w:val="0"/>
          <w:iCs w:val="0"/>
          <w:color w:val="auto"/>
          <w:rtl/>
        </w:rPr>
        <w:t>ی</w:t>
      </w:r>
      <w:r w:rsidRPr="00510D35">
        <w:rPr>
          <w:i w:val="0"/>
          <w:iCs w:val="0"/>
          <w:color w:val="auto"/>
          <w:rtl/>
        </w:rPr>
        <w:t xml:space="preserve"> بوشهر، فارس، خوزستان، کرمان، س</w:t>
      </w:r>
      <w:r w:rsidRPr="00510D35">
        <w:rPr>
          <w:rFonts w:hint="cs"/>
          <w:i w:val="0"/>
          <w:iCs w:val="0"/>
          <w:color w:val="auto"/>
          <w:rtl/>
        </w:rPr>
        <w:t>ی</w:t>
      </w:r>
      <w:r w:rsidRPr="00510D35">
        <w:rPr>
          <w:rFonts w:hint="eastAsia"/>
          <w:i w:val="0"/>
          <w:iCs w:val="0"/>
          <w:color w:val="auto"/>
          <w:rtl/>
        </w:rPr>
        <w:t>ستان،</w:t>
      </w:r>
      <w:r w:rsidRPr="00510D35">
        <w:rPr>
          <w:i w:val="0"/>
          <w:iCs w:val="0"/>
          <w:color w:val="auto"/>
          <w:rtl/>
        </w:rPr>
        <w:t xml:space="preserve"> بلوچستان و هرمزگان </w:t>
      </w:r>
      <w:r>
        <w:rPr>
          <w:rFonts w:hint="cs"/>
          <w:i w:val="0"/>
          <w:iCs w:val="0"/>
          <w:color w:val="auto"/>
          <w:rtl/>
        </w:rPr>
        <w:t xml:space="preserve">خسارات مهلکی را ایجاد میکند به نحوی که </w:t>
      </w:r>
      <w:r w:rsidRPr="00510D35">
        <w:rPr>
          <w:i w:val="0"/>
          <w:iCs w:val="0"/>
          <w:color w:val="auto"/>
          <w:rtl/>
        </w:rPr>
        <w:t>10 درصد باغات خرمای کشور درگیر این آفت هستند و هزاران میلیارد تومان خسارت زده است</w:t>
      </w:r>
      <w:r>
        <w:rPr>
          <w:rFonts w:hint="cs"/>
          <w:i w:val="0"/>
          <w:iCs w:val="0"/>
          <w:color w:val="auto"/>
          <w:rtl/>
        </w:rPr>
        <w:t>.</w:t>
      </w:r>
      <w:r w:rsidRPr="00510D35">
        <w:rPr>
          <w:rtl/>
        </w:rPr>
        <w:t xml:space="preserve"> </w:t>
      </w:r>
      <w:r>
        <w:rPr>
          <w:i w:val="0"/>
          <w:iCs w:val="0"/>
          <w:color w:val="auto"/>
          <w:rtl/>
        </w:rPr>
        <w:t>تولید خرمای کشور</w:t>
      </w:r>
      <w:r>
        <w:rPr>
          <w:rFonts w:hint="cs"/>
          <w:i w:val="0"/>
          <w:iCs w:val="0"/>
          <w:color w:val="auto"/>
          <w:rtl/>
        </w:rPr>
        <w:t xml:space="preserve">3/1 میلیون تن </w:t>
      </w:r>
      <w:r w:rsidRPr="00510D35">
        <w:rPr>
          <w:i w:val="0"/>
          <w:iCs w:val="0"/>
          <w:color w:val="auto"/>
          <w:rtl/>
        </w:rPr>
        <w:t xml:space="preserve">است و هر </w:t>
      </w:r>
      <w:r>
        <w:rPr>
          <w:rFonts w:hint="cs"/>
          <w:i w:val="0"/>
          <w:iCs w:val="0"/>
          <w:color w:val="auto"/>
          <w:rtl/>
        </w:rPr>
        <w:t>کیلو 2/1 دلار</w:t>
      </w:r>
      <w:r w:rsidRPr="00510D35">
        <w:rPr>
          <w:i w:val="0"/>
          <w:iCs w:val="0"/>
          <w:color w:val="auto"/>
          <w:rtl/>
        </w:rPr>
        <w:t xml:space="preserve"> درآمدزایی دارد و در </w:t>
      </w:r>
      <w:r w:rsidR="00746251">
        <w:rPr>
          <w:rFonts w:hint="cs"/>
          <w:i w:val="0"/>
          <w:iCs w:val="0"/>
          <w:color w:val="auto"/>
          <w:rtl/>
        </w:rPr>
        <w:t>کل 1/5 میلیارد دلار</w:t>
      </w:r>
      <w:r w:rsidRPr="00510D35">
        <w:rPr>
          <w:i w:val="0"/>
          <w:iCs w:val="0"/>
          <w:color w:val="auto"/>
          <w:rtl/>
        </w:rPr>
        <w:t xml:space="preserve"> برای کشور ارزآوری دارد که این آفت تاکنون 10 درصد این میزان ارز را‌‌‌‌‌‌‌‌‌‌‌‌‌‌‌‌‌‌‌‌‌‌‌‌‌‌‌‌‌ با خطر جدی مواجه کرده است</w:t>
      </w:r>
      <w:r w:rsidR="00746251">
        <w:rPr>
          <w:rFonts w:hint="cs"/>
          <w:i w:val="0"/>
          <w:iCs w:val="0"/>
          <w:color w:val="auto"/>
          <w:rtl/>
        </w:rPr>
        <w:t>.</w:t>
      </w:r>
    </w:p>
    <w:p w14:paraId="276B344D" w14:textId="77777777" w:rsidR="002B2873" w:rsidRDefault="002B2873" w:rsidP="00753FC1">
      <w:pPr>
        <w:pStyle w:val="Heading1"/>
      </w:pPr>
      <w:r>
        <w:rPr>
          <w:rFonts w:hint="cs"/>
          <w:rtl/>
        </w:rPr>
        <w:t>گام‌نمای استمرار پروژه</w:t>
      </w:r>
    </w:p>
    <w:p w14:paraId="56C23527" w14:textId="77777777" w:rsidR="002B2873" w:rsidRPr="00631D7E" w:rsidRDefault="002B2873" w:rsidP="002B2873">
      <w:pPr>
        <w:pStyle w:val="NoSpacing"/>
      </w:pPr>
    </w:p>
    <w:tbl>
      <w:tblPr>
        <w:tblStyle w:val="TableGrid"/>
        <w:tblpPr w:leftFromText="180" w:rightFromText="180" w:vertAnchor="text" w:horzAnchor="margin" w:tblpY="111"/>
        <w:bidiVisual/>
        <w:tblW w:w="5000" w:type="pct"/>
        <w:tblLook w:val="04A0" w:firstRow="1" w:lastRow="0" w:firstColumn="1" w:lastColumn="0" w:noHBand="0" w:noVBand="1"/>
      </w:tblPr>
      <w:tblGrid>
        <w:gridCol w:w="844"/>
        <w:gridCol w:w="3902"/>
        <w:gridCol w:w="1632"/>
        <w:gridCol w:w="3392"/>
      </w:tblGrid>
      <w:tr w:rsidR="00F62A30" w14:paraId="14630A3A" w14:textId="77777777" w:rsidTr="00F62A30">
        <w:tc>
          <w:tcPr>
            <w:tcW w:w="432" w:type="pct"/>
          </w:tcPr>
          <w:p w14:paraId="61769355" w14:textId="77777777" w:rsidR="00F62A30" w:rsidRPr="002B2873" w:rsidRDefault="00F62A30" w:rsidP="00F62A30">
            <w:pPr>
              <w:pStyle w:val="a0"/>
              <w:framePr w:hSpace="0" w:wrap="auto" w:vAnchor="margin" w:xAlign="left" w:yAlign="inline"/>
              <w:suppressOverlap w:val="0"/>
              <w:rPr>
                <w:rtl/>
              </w:rPr>
            </w:pPr>
            <w:r w:rsidRPr="002B2873">
              <w:rPr>
                <w:rFonts w:hint="cs"/>
                <w:rtl/>
              </w:rPr>
              <w:t>ردیف</w:t>
            </w:r>
          </w:p>
        </w:tc>
        <w:tc>
          <w:tcPr>
            <w:tcW w:w="1997" w:type="pct"/>
          </w:tcPr>
          <w:p w14:paraId="1CFF1EFD" w14:textId="77777777" w:rsidR="00F62A30" w:rsidRPr="002B2873" w:rsidRDefault="00F62A30" w:rsidP="00F62A30">
            <w:pPr>
              <w:pStyle w:val="a0"/>
              <w:framePr w:hSpace="0" w:wrap="auto" w:vAnchor="margin" w:xAlign="left" w:yAlign="inline"/>
              <w:suppressOverlap w:val="0"/>
              <w:rPr>
                <w:rtl/>
              </w:rPr>
            </w:pPr>
            <w:r w:rsidRPr="002B2873">
              <w:rPr>
                <w:rFonts w:hint="cs"/>
                <w:rtl/>
              </w:rPr>
              <w:t>عنوان پروژه</w:t>
            </w:r>
          </w:p>
        </w:tc>
        <w:tc>
          <w:tcPr>
            <w:tcW w:w="835" w:type="pct"/>
          </w:tcPr>
          <w:p w14:paraId="02549419" w14:textId="77777777" w:rsidR="00F62A30" w:rsidRPr="006029FA" w:rsidRDefault="00F62A30" w:rsidP="00F62A30">
            <w:pPr>
              <w:pStyle w:val="a0"/>
              <w:framePr w:hSpace="0" w:wrap="auto" w:vAnchor="margin" w:xAlign="left" w:yAlign="inline"/>
              <w:suppressOverlap w:val="0"/>
              <w:rPr>
                <w:rtl/>
              </w:rPr>
            </w:pPr>
            <w:r w:rsidRPr="006029FA">
              <w:rPr>
                <w:rFonts w:hint="cs"/>
                <w:rtl/>
              </w:rPr>
              <w:t xml:space="preserve">زمان </w:t>
            </w:r>
            <w:r w:rsidRPr="0082329C">
              <w:rPr>
                <w:rFonts w:hint="cs"/>
                <w:color w:val="000000" w:themeColor="text1"/>
                <w:rtl/>
              </w:rPr>
              <w:t>موردنیاز</w:t>
            </w:r>
            <w:r w:rsidRPr="006029FA">
              <w:rPr>
                <w:rFonts w:hint="cs"/>
                <w:rtl/>
              </w:rPr>
              <w:t xml:space="preserve"> (ماه)</w:t>
            </w:r>
          </w:p>
        </w:tc>
        <w:tc>
          <w:tcPr>
            <w:tcW w:w="1736" w:type="pct"/>
          </w:tcPr>
          <w:p w14:paraId="01C241CD" w14:textId="77777777" w:rsidR="00F62A30" w:rsidRPr="002B2873" w:rsidRDefault="00F62A30" w:rsidP="00F62A30">
            <w:pPr>
              <w:pStyle w:val="a0"/>
              <w:framePr w:hSpace="0" w:wrap="auto" w:vAnchor="margin" w:xAlign="left" w:yAlign="inline"/>
              <w:suppressOverlap w:val="0"/>
              <w:rPr>
                <w:rtl/>
              </w:rPr>
            </w:pPr>
            <w:r w:rsidRPr="002B2873">
              <w:rPr>
                <w:rFonts w:hint="cs"/>
                <w:rtl/>
              </w:rPr>
              <w:t>دستاورد</w:t>
            </w:r>
            <w:r>
              <w:rPr>
                <w:rFonts w:hint="cs"/>
                <w:rtl/>
              </w:rPr>
              <w:t xml:space="preserve"> کلی</w:t>
            </w:r>
          </w:p>
        </w:tc>
      </w:tr>
      <w:tr w:rsidR="00F62A30" w14:paraId="1DAD86BE" w14:textId="77777777" w:rsidTr="00F62A30">
        <w:tc>
          <w:tcPr>
            <w:tcW w:w="432" w:type="pct"/>
          </w:tcPr>
          <w:p w14:paraId="368C18C0" w14:textId="77777777" w:rsidR="00F62A30" w:rsidRPr="002B2873" w:rsidRDefault="00F62A30" w:rsidP="00F62A30">
            <w:pPr>
              <w:pStyle w:val="a0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گام اول</w:t>
            </w:r>
          </w:p>
        </w:tc>
        <w:tc>
          <w:tcPr>
            <w:tcW w:w="1997" w:type="pct"/>
          </w:tcPr>
          <w:p w14:paraId="379E4D1E" w14:textId="6088442F" w:rsidR="00F62A30" w:rsidRPr="00F62A30" w:rsidRDefault="00984B22" w:rsidP="00984B22">
            <w:pPr>
              <w:jc w:val="both"/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امکان سنجی ساخت و تولید ترکیبات شیمیایی جهت مبارزه  با آفت سوسک نخیلات به روش تاثیر غیر مخرب بر روی محصول</w:t>
            </w:r>
          </w:p>
        </w:tc>
        <w:tc>
          <w:tcPr>
            <w:tcW w:w="835" w:type="pct"/>
          </w:tcPr>
          <w:p w14:paraId="4F015795" w14:textId="20B26CB7" w:rsidR="00F62A30" w:rsidRPr="00C23636" w:rsidRDefault="001E69E5" w:rsidP="00F62A30">
            <w:pPr>
              <w:jc w:val="center"/>
              <w:rPr>
                <w:rFonts w:cs="Nazanin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36" w:type="pct"/>
          </w:tcPr>
          <w:p w14:paraId="0189C740" w14:textId="0B17A154" w:rsidR="00F62A30" w:rsidRPr="00F62A30" w:rsidRDefault="001E69E5" w:rsidP="001E69E5">
            <w:pPr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مقابله با آفات مورد نظر برای دستیابی به محصول با کیفیت تر</w:t>
            </w:r>
          </w:p>
        </w:tc>
      </w:tr>
      <w:tr w:rsidR="00F62A30" w14:paraId="79CF6BF8" w14:textId="77777777" w:rsidTr="00F62A30">
        <w:tc>
          <w:tcPr>
            <w:tcW w:w="432" w:type="pct"/>
          </w:tcPr>
          <w:p w14:paraId="2516EC1C" w14:textId="77777777" w:rsidR="00F62A30" w:rsidRDefault="00F62A30" w:rsidP="00F62A30">
            <w:pPr>
              <w:pStyle w:val="a0"/>
              <w:framePr w:hSpace="0" w:wrap="auto" w:vAnchor="margin" w:xAlign="left" w:yAlign="inline"/>
              <w:suppressOverlap w:val="0"/>
              <w:rPr>
                <w:rtl/>
              </w:rPr>
            </w:pPr>
            <w:r>
              <w:rPr>
                <w:rFonts w:hint="cs"/>
                <w:rtl/>
              </w:rPr>
              <w:t>گام دوم</w:t>
            </w:r>
          </w:p>
        </w:tc>
        <w:tc>
          <w:tcPr>
            <w:tcW w:w="1997" w:type="pct"/>
          </w:tcPr>
          <w:p w14:paraId="7B6CBF47" w14:textId="7717FAAA" w:rsidR="00F62A30" w:rsidRPr="00F62A30" w:rsidRDefault="001E69E5" w:rsidP="001E69E5">
            <w:pPr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تجاری سازی روش به صورت انبوه</w:t>
            </w:r>
            <w:r w:rsidR="00F62A30" w:rsidRPr="00F62A30">
              <w:rPr>
                <w:rFonts w:cs="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35" w:type="pct"/>
          </w:tcPr>
          <w:p w14:paraId="15F30BD5" w14:textId="195002B4" w:rsidR="00F62A30" w:rsidRPr="00C23636" w:rsidRDefault="001E69E5" w:rsidP="00F62A30">
            <w:pPr>
              <w:jc w:val="center"/>
              <w:rPr>
                <w:rFonts w:cs="Nazanin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36" w:type="pct"/>
          </w:tcPr>
          <w:p w14:paraId="28199E02" w14:textId="16585B72" w:rsidR="00F62A30" w:rsidRPr="00F62A30" w:rsidRDefault="001E69E5" w:rsidP="001E69E5">
            <w:pPr>
              <w:rPr>
                <w:rFonts w:cs="Nazanin"/>
                <w:sz w:val="20"/>
                <w:szCs w:val="20"/>
                <w:rtl/>
              </w:rPr>
            </w:pPr>
            <w:r>
              <w:rPr>
                <w:rFonts w:cs="Nazanin" w:hint="cs"/>
                <w:sz w:val="20"/>
                <w:szCs w:val="20"/>
                <w:rtl/>
              </w:rPr>
              <w:t>درآمدزایی</w:t>
            </w:r>
            <w:r w:rsidR="00F62A30" w:rsidRPr="00F62A30">
              <w:rPr>
                <w:rFonts w:cs="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Nazanin" w:hint="cs"/>
                <w:sz w:val="20"/>
                <w:szCs w:val="20"/>
                <w:rtl/>
              </w:rPr>
              <w:t>و سود آوری</w:t>
            </w:r>
          </w:p>
        </w:tc>
      </w:tr>
    </w:tbl>
    <w:p w14:paraId="6EC5B348" w14:textId="77777777" w:rsidR="002B2873" w:rsidRPr="002B2873" w:rsidRDefault="002B2873" w:rsidP="002B2873">
      <w:pPr>
        <w:spacing w:after="0"/>
        <w:rPr>
          <w:rFonts w:cs="B Nazanin"/>
          <w:b/>
          <w:bCs/>
          <w:sz w:val="24"/>
          <w:szCs w:val="24"/>
        </w:rPr>
      </w:pPr>
    </w:p>
    <w:p w14:paraId="317BBA35" w14:textId="77777777" w:rsidR="00AB5DAC" w:rsidRDefault="00CA42FD" w:rsidP="00753FC1">
      <w:pPr>
        <w:pStyle w:val="Heading1"/>
        <w:rPr>
          <w:lang w:bidi="ar-SA"/>
        </w:rPr>
      </w:pPr>
      <w:r w:rsidRPr="00691395">
        <w:rPr>
          <w:rFonts w:hint="cs"/>
          <w:rtl/>
        </w:rPr>
        <w:t>جزئیات روش</w:t>
      </w:r>
      <w:r w:rsidR="008D7F07" w:rsidRPr="00691395">
        <w:rPr>
          <w:rFonts w:hint="cs"/>
          <w:rtl/>
        </w:rPr>
        <w:t>‌</w:t>
      </w:r>
      <w:r w:rsidRPr="00691395">
        <w:rPr>
          <w:rFonts w:hint="cs"/>
          <w:rtl/>
        </w:rPr>
        <w:t xml:space="preserve">های فنی انجام </w:t>
      </w:r>
      <w:r w:rsidR="00AB5DAC">
        <w:rPr>
          <w:rFonts w:hint="cs"/>
          <w:rtl/>
          <w:lang w:bidi="ar-SA"/>
        </w:rPr>
        <w:t>پروژه</w:t>
      </w:r>
    </w:p>
    <w:p w14:paraId="72A35034" w14:textId="0F474280" w:rsidR="000B2DFD" w:rsidRPr="00E97640" w:rsidRDefault="00AB5DAC" w:rsidP="007B01BB">
      <w:pPr>
        <w:jc w:val="both"/>
        <w:rPr>
          <w:rFonts w:cs="B Nazanin"/>
          <w:sz w:val="24"/>
          <w:szCs w:val="24"/>
          <w:lang w:bidi="ar-SA"/>
        </w:rPr>
      </w:pPr>
      <w:r w:rsidRPr="00E97640">
        <w:rPr>
          <w:rFonts w:cs="B Nazanin" w:hint="cs"/>
          <w:sz w:val="24"/>
          <w:szCs w:val="24"/>
          <w:rtl/>
          <w:lang w:bidi="ar-SA"/>
        </w:rPr>
        <w:t xml:space="preserve">سوسک سرخرطومی حنایی خرما </w:t>
      </w:r>
      <w:r w:rsidRPr="00E97640">
        <w:rPr>
          <w:rFonts w:cs="B Nazanin" w:hint="cs"/>
          <w:sz w:val="24"/>
          <w:szCs w:val="24"/>
        </w:rPr>
        <w:t>Rhynchophorus ferrugineus</w:t>
      </w:r>
      <w:r w:rsidRPr="00E97640">
        <w:rPr>
          <w:rFonts w:cs="B Nazanin" w:hint="cs"/>
          <w:sz w:val="24"/>
          <w:szCs w:val="24"/>
          <w:rtl/>
          <w:lang w:bidi="ar-SA"/>
        </w:rPr>
        <w:t xml:space="preserve"> از مهم ترین آفات نخیلات در قاره های آسیا, آفریقا و اروپا می باشد که برای اولین بار در سال 1369 در شهرستان سراوان خسارت آن بر روی درختان خرما گزارش شد. سوسک شاخدار خرما, </w:t>
      </w:r>
      <w:r w:rsidRPr="00E97640">
        <w:rPr>
          <w:rFonts w:cs="B Nazanin" w:hint="cs"/>
          <w:sz w:val="24"/>
          <w:szCs w:val="24"/>
        </w:rPr>
        <w:t>Oryctes elegans</w:t>
      </w:r>
      <w:r w:rsidRPr="00E97640">
        <w:rPr>
          <w:rFonts w:cs="B Nazanin" w:hint="cs"/>
          <w:sz w:val="24"/>
          <w:szCs w:val="24"/>
          <w:rtl/>
          <w:lang w:bidi="ar-SA"/>
        </w:rPr>
        <w:t xml:space="preserve"> نیز یکی از مهم ترین آفات خرما بوده که در مناطق خرما خیز آسیا و از جمله در ایران انتشار دارد.</w:t>
      </w:r>
      <w:r w:rsidR="00F62A30" w:rsidRPr="00F62A30">
        <w:rPr>
          <w:rFonts w:cs="B Nazanin" w:hint="cs"/>
          <w:sz w:val="24"/>
          <w:szCs w:val="24"/>
          <w:rtl/>
          <w:lang w:bidi="ar-SA"/>
        </w:rPr>
        <w:t xml:space="preserve"> </w:t>
      </w:r>
      <w:r w:rsidR="00F62A30">
        <w:rPr>
          <w:rFonts w:cs="B Nazanin" w:hint="cs"/>
          <w:sz w:val="24"/>
          <w:szCs w:val="24"/>
          <w:rtl/>
          <w:lang w:bidi="ar-SA"/>
        </w:rPr>
        <w:t xml:space="preserve">بدین منظور بایستی مطالعات در زمینه مقالات مربوطه به این آفت صورت بگیرد و همینطور سیکل زندگی این سوسک را با کمک متخصصین حشره </w:t>
      </w:r>
      <w:r w:rsidR="00F62A30">
        <w:rPr>
          <w:rFonts w:cs="B Nazanin" w:hint="cs"/>
          <w:sz w:val="24"/>
          <w:szCs w:val="24"/>
          <w:rtl/>
        </w:rPr>
        <w:t>شناس و کتب مربوطه به دست آورد و راهکارها و ایده</w:t>
      </w:r>
      <w:r w:rsidR="00F62A30">
        <w:rPr>
          <w:rFonts w:cs="B Nazanin"/>
          <w:sz w:val="24"/>
          <w:szCs w:val="24"/>
        </w:rPr>
        <w:softHyphen/>
      </w:r>
      <w:r w:rsidR="00F62A30">
        <w:rPr>
          <w:rFonts w:cs="B Nazanin" w:hint="cs"/>
          <w:sz w:val="24"/>
          <w:szCs w:val="24"/>
          <w:rtl/>
        </w:rPr>
        <w:t>های جدید و نوین در ارتباط با از بین بردن این آفت ارائه داد.</w:t>
      </w:r>
    </w:p>
    <w:p w14:paraId="7E48C9A2" w14:textId="77777777" w:rsidR="002B2873" w:rsidRDefault="00901FDE" w:rsidP="00901FDE">
      <w:pPr>
        <w:pStyle w:val="NoSpacing"/>
        <w:rPr>
          <w:rtl/>
        </w:rPr>
      </w:pPr>
      <w:r>
        <w:rPr>
          <w:rFonts w:hint="cs"/>
          <w:i w:val="0"/>
          <w:iCs w:val="0"/>
          <w:color w:val="auto"/>
          <w:rtl/>
        </w:rPr>
        <w:t xml:space="preserve">1- نخیلات خرما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2-برسی آفات مربوط به نخل(برسی ابتدایی)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3-جمع بندی و طبقه بندی آفات و بیماری ها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4- سوسک سرخرطومی نخل(برسی ثانویه)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5-برسی تمام راه های مقابله با آن برای جلوگیری از ضررهای این آفت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5-ارائه برنامه و راهکار نوین برای جلوگیری از آن بعد از  برسی ها و مطالعه دقیق جزئیات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6-رسیدن به ایده نهایی برای تولید محصول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7-آزمایش اولیه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8- برسی نتیجه آزمایش اولیه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8- آزمایش ثانویه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9- در صورت نیاز رفع موانع و انجام آزمایش برای دفعات متعدد برای نتیجه مطلوب </w:t>
      </w:r>
      <w:r>
        <w:rPr>
          <w:rFonts w:ascii="Times New Roman" w:hAnsi="Times New Roman" w:cs="Times New Roman" w:hint="cs"/>
          <w:i w:val="0"/>
          <w:iCs w:val="0"/>
          <w:color w:val="auto"/>
          <w:rtl/>
        </w:rPr>
        <w:t>–</w:t>
      </w:r>
      <w:r>
        <w:rPr>
          <w:rFonts w:hint="cs"/>
          <w:i w:val="0"/>
          <w:iCs w:val="0"/>
          <w:color w:val="auto"/>
          <w:rtl/>
        </w:rPr>
        <w:t xml:space="preserve"> 10- نتیجه نهایی و تولید محصول .</w:t>
      </w:r>
    </w:p>
    <w:p w14:paraId="49A6F77A" w14:textId="77777777" w:rsidR="00092208" w:rsidRDefault="00092208" w:rsidP="00753FC1">
      <w:pPr>
        <w:pStyle w:val="Heading1"/>
      </w:pPr>
      <w:r w:rsidRPr="00691395">
        <w:rPr>
          <w:rFonts w:hint="cs"/>
          <w:rtl/>
        </w:rPr>
        <w:t xml:space="preserve">ويژگي‌هاي اصلي </w:t>
      </w:r>
      <w:r w:rsidR="00C809D0" w:rsidRPr="00691395">
        <w:rPr>
          <w:rFonts w:hint="cs"/>
          <w:rtl/>
        </w:rPr>
        <w:t xml:space="preserve">و مشخصات </w:t>
      </w:r>
      <w:r w:rsidR="0044580B" w:rsidRPr="00691395">
        <w:rPr>
          <w:rFonts w:hint="cs"/>
          <w:rtl/>
        </w:rPr>
        <w:t>عمومی</w:t>
      </w:r>
      <w:r w:rsidR="00643130" w:rsidRPr="00691395">
        <w:rPr>
          <w:rFonts w:hint="cs"/>
          <w:rtl/>
        </w:rPr>
        <w:t xml:space="preserve"> و</w:t>
      </w:r>
      <w:r w:rsidR="0044580B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 xml:space="preserve">فني </w:t>
      </w:r>
      <w:r w:rsidR="00691395">
        <w:rPr>
          <w:rFonts w:hint="cs"/>
          <w:rtl/>
        </w:rPr>
        <w:t xml:space="preserve">محصول </w:t>
      </w:r>
      <w:r w:rsidR="00C809D0" w:rsidRPr="00691395">
        <w:rPr>
          <w:rFonts w:hint="cs"/>
          <w:rtl/>
        </w:rPr>
        <w:t>پروژه</w:t>
      </w:r>
    </w:p>
    <w:p w14:paraId="2570DA9D" w14:textId="27C14E59" w:rsidR="00691395" w:rsidRPr="002B2873" w:rsidRDefault="00203AA9" w:rsidP="009346C3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تولید ماده شیمیایی موثر برای جلوگیری از آفت سوسک سرخرطومی که بر روی کیفیت محصول اصلی یعنی خرما تاثیری نداشته باشد</w:t>
      </w:r>
      <w:r w:rsidR="009346C3">
        <w:rPr>
          <w:rFonts w:cs="B Nazanin" w:hint="cs"/>
          <w:sz w:val="24"/>
          <w:szCs w:val="24"/>
          <w:rtl/>
        </w:rPr>
        <w:t>. هدف اصلی رسیدن به محصولی با کیفیت است. این محصول فاقد اثرات منفی و شیمیایی مضر خواهد بود تا</w:t>
      </w:r>
      <w:r w:rsidR="00F62A30">
        <w:rPr>
          <w:rFonts w:cs="B Nazanin"/>
          <w:sz w:val="24"/>
          <w:szCs w:val="24"/>
        </w:rPr>
        <w:t xml:space="preserve"> </w:t>
      </w:r>
      <w:r w:rsidR="00F62A30">
        <w:rPr>
          <w:rFonts w:cs="B Nazanin" w:hint="cs"/>
          <w:sz w:val="24"/>
          <w:szCs w:val="24"/>
          <w:rtl/>
        </w:rPr>
        <w:t>قادر باشد در حوزه</w:t>
      </w:r>
      <w:r w:rsidR="00F62A30">
        <w:rPr>
          <w:rFonts w:cs="B Nazanin"/>
          <w:sz w:val="24"/>
          <w:szCs w:val="24"/>
        </w:rPr>
        <w:softHyphen/>
      </w:r>
      <w:r w:rsidR="009346C3">
        <w:rPr>
          <w:rFonts w:cs="B Nazanin" w:hint="cs"/>
          <w:sz w:val="24"/>
          <w:szCs w:val="24"/>
          <w:rtl/>
        </w:rPr>
        <w:t>های سلامت و بهداشت،</w:t>
      </w:r>
      <w:r w:rsidR="00736740">
        <w:rPr>
          <w:rFonts w:cs="B Nazanin" w:hint="cs"/>
          <w:sz w:val="24"/>
          <w:szCs w:val="24"/>
          <w:rtl/>
        </w:rPr>
        <w:t xml:space="preserve"> </w:t>
      </w:r>
      <w:r w:rsidR="009346C3">
        <w:rPr>
          <w:rFonts w:cs="B Nazanin" w:hint="cs"/>
          <w:sz w:val="24"/>
          <w:szCs w:val="24"/>
          <w:rtl/>
        </w:rPr>
        <w:t xml:space="preserve">تغذیه و کشاورزی اثر </w:t>
      </w:r>
      <w:r w:rsidR="00F62A30">
        <w:rPr>
          <w:rFonts w:cs="B Nazanin" w:hint="cs"/>
          <w:sz w:val="24"/>
          <w:szCs w:val="24"/>
          <w:rtl/>
        </w:rPr>
        <w:t>مثبت ایجاد کند. این محصول ویژگی</w:t>
      </w:r>
      <w:r w:rsidR="00F62A30">
        <w:rPr>
          <w:rFonts w:cs="B Nazanin"/>
          <w:sz w:val="24"/>
          <w:szCs w:val="24"/>
        </w:rPr>
        <w:softHyphen/>
      </w:r>
      <w:r w:rsidR="009346C3">
        <w:rPr>
          <w:rFonts w:cs="B Nazanin" w:hint="cs"/>
          <w:sz w:val="24"/>
          <w:szCs w:val="24"/>
          <w:rtl/>
        </w:rPr>
        <w:t>هایی خواهد داشت ک</w:t>
      </w:r>
      <w:r w:rsidR="00F62A30">
        <w:rPr>
          <w:rFonts w:cs="B Nazanin" w:hint="cs"/>
          <w:sz w:val="24"/>
          <w:szCs w:val="24"/>
          <w:rtl/>
        </w:rPr>
        <w:t>ه میتواند عملکرد مناسبی در حوزه</w:t>
      </w:r>
      <w:r w:rsidR="00F62A30">
        <w:rPr>
          <w:rFonts w:cs="B Nazanin"/>
          <w:sz w:val="24"/>
          <w:szCs w:val="24"/>
        </w:rPr>
        <w:softHyphen/>
      </w:r>
      <w:r w:rsidR="00F62A30">
        <w:rPr>
          <w:rFonts w:cs="B Nazanin" w:hint="cs"/>
          <w:sz w:val="24"/>
          <w:szCs w:val="24"/>
          <w:rtl/>
        </w:rPr>
        <w:t>های</w:t>
      </w:r>
      <w:r w:rsidR="00F62A30">
        <w:rPr>
          <w:rFonts w:cs="B Nazanin"/>
          <w:sz w:val="24"/>
          <w:szCs w:val="24"/>
        </w:rPr>
        <w:t xml:space="preserve"> </w:t>
      </w:r>
      <w:r w:rsidR="009346C3">
        <w:rPr>
          <w:rFonts w:cs="B Nazanin" w:hint="cs"/>
          <w:sz w:val="24"/>
          <w:szCs w:val="24"/>
          <w:rtl/>
        </w:rPr>
        <w:t>اقتصادی نیز داشته باشد.</w:t>
      </w:r>
    </w:p>
    <w:p w14:paraId="757F83F6" w14:textId="77777777" w:rsidR="008E4A94" w:rsidRDefault="00C54301" w:rsidP="00753FC1">
      <w:pPr>
        <w:pStyle w:val="Heading1"/>
      </w:pPr>
      <w:r w:rsidRPr="00691395">
        <w:rPr>
          <w:rFonts w:hint="cs"/>
          <w:rtl/>
        </w:rPr>
        <w:t xml:space="preserve"> </w:t>
      </w:r>
      <w:bookmarkStart w:id="0" w:name="_Ref66102329"/>
      <w:r w:rsidR="008E4A94" w:rsidRPr="00691395">
        <w:rPr>
          <w:rFonts w:hint="cs"/>
          <w:rtl/>
        </w:rPr>
        <w:t xml:space="preserve">سوابق پژوهش‌ها و محصولات مشابه موجود در سطح </w:t>
      </w:r>
      <w:r w:rsidR="008E4A94" w:rsidRPr="00691395">
        <w:rPr>
          <w:rFonts w:hint="cs"/>
          <w:u w:val="single"/>
          <w:rtl/>
        </w:rPr>
        <w:t>کشور</w:t>
      </w:r>
      <w:r w:rsidR="008E4A94" w:rsidRPr="00691395">
        <w:rPr>
          <w:rFonts w:hint="cs"/>
          <w:rtl/>
        </w:rPr>
        <w:t xml:space="preserve"> و </w:t>
      </w:r>
      <w:r w:rsidR="008E4A94" w:rsidRPr="00691395">
        <w:rPr>
          <w:rFonts w:hint="cs"/>
          <w:u w:val="single"/>
          <w:rtl/>
        </w:rPr>
        <w:t>دنیا</w:t>
      </w:r>
      <w:bookmarkEnd w:id="0"/>
    </w:p>
    <w:tbl>
      <w:tblPr>
        <w:tblStyle w:val="TableGrid"/>
        <w:tblpPr w:leftFromText="180" w:rightFromText="180" w:vertAnchor="text" w:horzAnchor="margin" w:tblpY="24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67"/>
        <w:gridCol w:w="721"/>
        <w:gridCol w:w="426"/>
        <w:gridCol w:w="2431"/>
        <w:gridCol w:w="711"/>
        <w:gridCol w:w="1083"/>
      </w:tblGrid>
      <w:tr w:rsidR="007956BA" w:rsidRPr="00746251" w14:paraId="50A3C5B7" w14:textId="77777777" w:rsidTr="00736740">
        <w:tc>
          <w:tcPr>
            <w:tcW w:w="272" w:type="pct"/>
            <w:vAlign w:val="center"/>
          </w:tcPr>
          <w:p w14:paraId="4ABAA17F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79" w:type="pct"/>
            <w:vAlign w:val="center"/>
          </w:tcPr>
          <w:p w14:paraId="74D25708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369" w:type="pct"/>
            <w:vAlign w:val="center"/>
          </w:tcPr>
          <w:p w14:paraId="4461D334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نوع</w:t>
            </w:r>
          </w:p>
        </w:tc>
        <w:tc>
          <w:tcPr>
            <w:tcW w:w="218" w:type="pct"/>
            <w:vAlign w:val="center"/>
          </w:tcPr>
          <w:p w14:paraId="77F0511F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محل اجرا</w:t>
            </w:r>
          </w:p>
        </w:tc>
        <w:tc>
          <w:tcPr>
            <w:tcW w:w="1244" w:type="pct"/>
            <w:vAlign w:val="center"/>
          </w:tcPr>
          <w:p w14:paraId="59650D4B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364" w:type="pct"/>
            <w:vAlign w:val="center"/>
          </w:tcPr>
          <w:p w14:paraId="14BBD9FB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54" w:type="pct"/>
          </w:tcPr>
          <w:p w14:paraId="05A61C99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7956BA" w:rsidRPr="00746251" w14:paraId="21BA6AAD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35E4D6CC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79" w:type="pct"/>
            <w:vAlign w:val="center"/>
          </w:tcPr>
          <w:p w14:paraId="2711175E" w14:textId="202D3A53" w:rsidR="007956BA" w:rsidRPr="00746251" w:rsidRDefault="007B01BB" w:rsidP="00736740">
            <w:pPr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D531BB" w:rsidRPr="00746251">
              <w:rPr>
                <w:rFonts w:cs="B Nazanin" w:hint="cs"/>
                <w:sz w:val="20"/>
                <w:szCs w:val="20"/>
                <w:rtl/>
              </w:rPr>
              <w:t>ترجیح میزبانی سوسک سر خرطومی حنایی خرما .</w:t>
            </w:r>
            <w:r w:rsidR="00D531BB" w:rsidRPr="00746251">
              <w:rPr>
                <w:rFonts w:cs="B Nazanin" w:hint="cs"/>
                <w:sz w:val="20"/>
                <w:szCs w:val="20"/>
              </w:rPr>
              <w:t>Rhyncophorus ferrugineus Oliv</w:t>
            </w:r>
            <w:r w:rsidR="00D531BB" w:rsidRPr="00746251">
              <w:rPr>
                <w:rFonts w:cs="B Nazanin" w:hint="cs"/>
                <w:sz w:val="20"/>
                <w:szCs w:val="20"/>
                <w:rtl/>
              </w:rPr>
              <w:t xml:space="preserve"> (روی ارقام مهم خرمای بلوچستان ایران در شرایط صحرایی)</w:t>
            </w:r>
          </w:p>
        </w:tc>
        <w:tc>
          <w:tcPr>
            <w:tcW w:w="369" w:type="pct"/>
            <w:vAlign w:val="center"/>
          </w:tcPr>
          <w:p w14:paraId="55BA4105" w14:textId="77777777" w:rsidR="007956BA" w:rsidRPr="00746251" w:rsidRDefault="008D1BE5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655D4EC8" w14:textId="77777777" w:rsidR="007956BA" w:rsidRPr="00746251" w:rsidRDefault="008D1BE5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47A4330F" w14:textId="77777777" w:rsidR="007956BA" w:rsidRPr="00746251" w:rsidRDefault="00D03213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بررسی </w:t>
            </w:r>
            <w:r w:rsidR="00FF4E3E" w:rsidRPr="00746251">
              <w:rPr>
                <w:rFonts w:cs="B Nazanin" w:hint="cs"/>
                <w:sz w:val="20"/>
                <w:szCs w:val="20"/>
                <w:rtl/>
              </w:rPr>
              <w:t xml:space="preserve">کمی و کیفی </w:t>
            </w:r>
            <w:r w:rsidR="00F64128" w:rsidRPr="00746251">
              <w:rPr>
                <w:rFonts w:cs="B Nazanin" w:hint="cs"/>
                <w:sz w:val="20"/>
                <w:szCs w:val="20"/>
                <w:rtl/>
              </w:rPr>
              <w:t>میزبانی آفت سوسک سرخرطومی حنایی خرما</w:t>
            </w:r>
          </w:p>
        </w:tc>
        <w:tc>
          <w:tcPr>
            <w:tcW w:w="364" w:type="pct"/>
            <w:vAlign w:val="center"/>
          </w:tcPr>
          <w:p w14:paraId="0147AF94" w14:textId="77777777" w:rsidR="007956BA" w:rsidRPr="00746251" w:rsidRDefault="00F6412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36276E2C" w14:textId="77777777" w:rsidR="007956BA" w:rsidRPr="00746251" w:rsidRDefault="008D697E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ترجیح میزبانی سوسک سرخرطومی حنایی خرما</w:t>
            </w:r>
            <w:r w:rsidR="00567FB9" w:rsidRPr="00746251">
              <w:rPr>
                <w:rFonts w:cs="B Nazanin" w:hint="cs"/>
                <w:sz w:val="20"/>
                <w:szCs w:val="20"/>
                <w:rtl/>
              </w:rPr>
              <w:t xml:space="preserve"> (کمی و کیفی)</w:t>
            </w:r>
          </w:p>
        </w:tc>
      </w:tr>
      <w:tr w:rsidR="007956BA" w:rsidRPr="00746251" w14:paraId="1280AE94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079B21E1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79" w:type="pct"/>
            <w:vAlign w:val="center"/>
          </w:tcPr>
          <w:p w14:paraId="656F5C99" w14:textId="0BA5F49C" w:rsidR="007956BA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و اختراعی درباره </w:t>
            </w:r>
            <w:r w:rsidR="004F0C69" w:rsidRPr="00746251">
              <w:rPr>
                <w:rFonts w:cs="B Nazanin" w:hint="cs"/>
                <w:sz w:val="20"/>
                <w:szCs w:val="20"/>
                <w:rtl/>
              </w:rPr>
              <w:t>بررسی امکان تلفیق شکار انبوه سوسک سرخرطومی حنایی خرما و سوسک شاخدار خرما با استفاده از تله های فرومونی</w:t>
            </w:r>
          </w:p>
        </w:tc>
        <w:tc>
          <w:tcPr>
            <w:tcW w:w="369" w:type="pct"/>
            <w:vAlign w:val="center"/>
          </w:tcPr>
          <w:p w14:paraId="7C404BB2" w14:textId="77777777" w:rsidR="007956BA" w:rsidRPr="00746251" w:rsidRDefault="004F0C69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49A4DE01" w14:textId="77777777" w:rsidR="007956BA" w:rsidRPr="00746251" w:rsidRDefault="004F0C69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54E5AD65" w14:textId="77777777" w:rsidR="007956BA" w:rsidRPr="00746251" w:rsidRDefault="00444D30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مهار حملات آفات با استفاده از تله </w:t>
            </w:r>
            <w:r w:rsidR="0047283B" w:rsidRPr="00746251">
              <w:rPr>
                <w:rFonts w:cs="B Nazanin" w:hint="cs"/>
                <w:sz w:val="20"/>
                <w:szCs w:val="20"/>
                <w:rtl/>
              </w:rPr>
              <w:t>های غیر سمی</w:t>
            </w:r>
          </w:p>
        </w:tc>
        <w:tc>
          <w:tcPr>
            <w:tcW w:w="364" w:type="pct"/>
            <w:vAlign w:val="center"/>
          </w:tcPr>
          <w:p w14:paraId="0A39DE27" w14:textId="77777777" w:rsidR="007956BA" w:rsidRPr="00746251" w:rsidRDefault="00F61310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690C2534" w14:textId="77777777" w:rsidR="007956BA" w:rsidRPr="00746251" w:rsidRDefault="007956BA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  <w:p w14:paraId="11FC2E16" w14:textId="77777777" w:rsidR="00E249B3" w:rsidRPr="00746251" w:rsidRDefault="00E249B3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بررسی امکان تلفیق شکار انبوه سوسک سرخرطومی حنایی خرما و سوسک شاخدار خرما با استفاده از تله های فرومونی</w:t>
            </w:r>
          </w:p>
        </w:tc>
      </w:tr>
      <w:tr w:rsidR="007956BA" w:rsidRPr="00746251" w14:paraId="5676A9C4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6DB61A29" w14:textId="77777777" w:rsidR="007956BA" w:rsidRPr="00746251" w:rsidRDefault="007956B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79" w:type="pct"/>
            <w:vAlign w:val="center"/>
          </w:tcPr>
          <w:p w14:paraId="7E169226" w14:textId="2F1DC59A" w:rsidR="007956BA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 مقاله </w:t>
            </w:r>
            <w:r w:rsidR="00D05FC4" w:rsidRPr="00746251">
              <w:rPr>
                <w:rFonts w:cs="B Nazanin" w:hint="cs"/>
                <w:sz w:val="20"/>
                <w:szCs w:val="20"/>
                <w:rtl/>
              </w:rPr>
              <w:t xml:space="preserve">بیولوژی سوسک سرخرطومی حنایی خرما، </w:t>
            </w:r>
            <w:r w:rsidR="00D05FC4" w:rsidRPr="00746251">
              <w:rPr>
                <w:rFonts w:cs="B Nazanin" w:hint="cs"/>
                <w:sz w:val="20"/>
                <w:szCs w:val="20"/>
              </w:rPr>
              <w:t>Rhyncophorus ferrugineus Oliv</w:t>
            </w:r>
            <w:r w:rsidR="00D05FC4" w:rsidRPr="00746251">
              <w:rPr>
                <w:rFonts w:cs="B Nazanin" w:hint="cs"/>
                <w:sz w:val="20"/>
                <w:szCs w:val="20"/>
                <w:rtl/>
              </w:rPr>
              <w:t>. در سراوان (استان سیستان و بلوچستان)</w:t>
            </w:r>
          </w:p>
        </w:tc>
        <w:tc>
          <w:tcPr>
            <w:tcW w:w="369" w:type="pct"/>
            <w:vAlign w:val="center"/>
          </w:tcPr>
          <w:p w14:paraId="42F1B45D" w14:textId="77777777" w:rsidR="007956BA" w:rsidRPr="00746251" w:rsidRDefault="00D05FC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4DA137AA" w14:textId="77777777" w:rsidR="007956BA" w:rsidRPr="00746251" w:rsidRDefault="00D05FC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3CE15378" w14:textId="77777777" w:rsidR="007956BA" w:rsidRPr="00746251" w:rsidRDefault="004369D7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آشنایی با ساختار بیولوژیکی سوسک سرخرطومی حنایی خرما</w:t>
            </w:r>
          </w:p>
        </w:tc>
        <w:tc>
          <w:tcPr>
            <w:tcW w:w="364" w:type="pct"/>
            <w:vAlign w:val="center"/>
          </w:tcPr>
          <w:p w14:paraId="2B4BECD9" w14:textId="77777777" w:rsidR="007956BA" w:rsidRPr="00746251" w:rsidRDefault="00D05FC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1ACA1AE6" w14:textId="77777777" w:rsidR="007956BA" w:rsidRPr="00746251" w:rsidRDefault="0009092E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بیولوژی سوسک سرخرطومی حنایی خرما</w:t>
            </w:r>
          </w:p>
        </w:tc>
      </w:tr>
      <w:tr w:rsidR="00092498" w:rsidRPr="00746251" w14:paraId="209AE017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215BB798" w14:textId="77777777" w:rsidR="00092498" w:rsidRPr="00746251" w:rsidRDefault="0009249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1979" w:type="pct"/>
            <w:vAlign w:val="center"/>
          </w:tcPr>
          <w:p w14:paraId="569F1191" w14:textId="7C808630" w:rsidR="00092498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9105AA" w:rsidRPr="00746251">
              <w:rPr>
                <w:rFonts w:cs="B Nazanin" w:hint="cs"/>
                <w:sz w:val="20"/>
                <w:szCs w:val="20"/>
                <w:rtl/>
              </w:rPr>
              <w:t>اولین گزارش سرخرطومی بذر خوار گون ها در ایران</w:t>
            </w:r>
          </w:p>
        </w:tc>
        <w:tc>
          <w:tcPr>
            <w:tcW w:w="369" w:type="pct"/>
            <w:vAlign w:val="center"/>
          </w:tcPr>
          <w:p w14:paraId="2F71CF3A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3C27BEF5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5BD5A381" w14:textId="77777777" w:rsidR="00092498" w:rsidRPr="00746251" w:rsidRDefault="00B86C0D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این افت از پ</w:t>
            </w:r>
            <w:r w:rsidR="004B7C38" w:rsidRPr="00746251">
              <w:rPr>
                <w:rFonts w:cs="B Nazanin" w:hint="cs"/>
                <w:sz w:val="20"/>
                <w:szCs w:val="20"/>
                <w:rtl/>
              </w:rPr>
              <w:t>اکستان وارد ایران شد وباعث خرابی های نزدیک به ۷۰ درصد محصولات نخیلات شد</w:t>
            </w:r>
          </w:p>
        </w:tc>
        <w:tc>
          <w:tcPr>
            <w:tcW w:w="364" w:type="pct"/>
            <w:vAlign w:val="center"/>
          </w:tcPr>
          <w:p w14:paraId="2DEE7849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 معلوم</w:t>
            </w:r>
          </w:p>
        </w:tc>
        <w:tc>
          <w:tcPr>
            <w:tcW w:w="554" w:type="pct"/>
            <w:vAlign w:val="center"/>
          </w:tcPr>
          <w:p w14:paraId="30895BFE" w14:textId="77777777" w:rsidR="00092498" w:rsidRPr="00746251" w:rsidRDefault="00862B1C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سرخرطومی بذرخوار گون در ایران</w:t>
            </w:r>
          </w:p>
        </w:tc>
      </w:tr>
      <w:tr w:rsidR="00092498" w:rsidRPr="00746251" w14:paraId="5591FA80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70938A66" w14:textId="77777777" w:rsidR="00092498" w:rsidRPr="00746251" w:rsidRDefault="0009249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1979" w:type="pct"/>
            <w:vAlign w:val="center"/>
          </w:tcPr>
          <w:p w14:paraId="67316629" w14:textId="63F5C2B8" w:rsidR="00092498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FA0DA7" w:rsidRPr="00746251">
              <w:rPr>
                <w:rFonts w:cs="B Nazanin" w:hint="cs"/>
                <w:sz w:val="20"/>
                <w:szCs w:val="20"/>
                <w:rtl/>
              </w:rPr>
              <w:t>الگوی توزیع فضایی مراحل نابالغ سرخرطومی بذر یونجه و زنبور بذر خوار یونجه در مزارع یونجه بذری قزوین</w:t>
            </w:r>
          </w:p>
        </w:tc>
        <w:tc>
          <w:tcPr>
            <w:tcW w:w="369" w:type="pct"/>
            <w:vAlign w:val="center"/>
          </w:tcPr>
          <w:p w14:paraId="6D291D84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5D5E3D00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03570025" w14:textId="77777777" w:rsidR="00092498" w:rsidRPr="00746251" w:rsidRDefault="006B0E77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در صنایع کشاورزی قزوین نیز لاروها مشکل ساز هستند و بر روی محصولات افت های زیان اور تشکیل میشود</w:t>
            </w:r>
          </w:p>
        </w:tc>
        <w:tc>
          <w:tcPr>
            <w:tcW w:w="364" w:type="pct"/>
            <w:vAlign w:val="center"/>
          </w:tcPr>
          <w:p w14:paraId="3BAD486F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 معلوم</w:t>
            </w:r>
          </w:p>
        </w:tc>
        <w:tc>
          <w:tcPr>
            <w:tcW w:w="554" w:type="pct"/>
            <w:vAlign w:val="center"/>
          </w:tcPr>
          <w:p w14:paraId="01C09E9F" w14:textId="77777777" w:rsidR="00092498" w:rsidRPr="00746251" w:rsidRDefault="00862B1C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الگوی توزیع فضایی مراحل نابالغ سرخرطومی در مزارع کشاورزی</w:t>
            </w:r>
          </w:p>
        </w:tc>
      </w:tr>
      <w:tr w:rsidR="00092498" w:rsidRPr="00746251" w14:paraId="2E51A14B" w14:textId="77777777" w:rsidTr="00736740">
        <w:trPr>
          <w:trHeight w:val="856"/>
        </w:trPr>
        <w:tc>
          <w:tcPr>
            <w:tcW w:w="272" w:type="pct"/>
            <w:vAlign w:val="center"/>
          </w:tcPr>
          <w:p w14:paraId="5C43D7F1" w14:textId="77777777" w:rsidR="00092498" w:rsidRPr="00746251" w:rsidRDefault="0009249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1979" w:type="pct"/>
            <w:vAlign w:val="center"/>
          </w:tcPr>
          <w:p w14:paraId="31C0286B" w14:textId="66FC6657" w:rsidR="00092498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FA0DA7" w:rsidRPr="00746251">
              <w:rPr>
                <w:rFonts w:cs="B Nazanin" w:hint="cs"/>
                <w:sz w:val="20"/>
                <w:szCs w:val="20"/>
                <w:rtl/>
              </w:rPr>
              <w:t>بیش بینی توزیع دما در قطعه چوبی تنه درخت خرما تحت گرمایش مایکروویو جهت مبارزه با افت سرخرطومی خرما</w:t>
            </w:r>
          </w:p>
        </w:tc>
        <w:tc>
          <w:tcPr>
            <w:tcW w:w="369" w:type="pct"/>
            <w:vAlign w:val="center"/>
          </w:tcPr>
          <w:p w14:paraId="33DB71FB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04B06D40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7F5BD32A" w14:textId="77777777" w:rsidR="00092498" w:rsidRPr="00746251" w:rsidRDefault="00853693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برای افت کشی در تنه درختان میبایست به جای یک تولید کننده امواج از چندین دستگاه مولد امواج استفاده نمود تا دما در تمام نقاط و عمق نفوذ یکسان </w:t>
            </w:r>
            <w:r w:rsidR="005C095B" w:rsidRPr="00746251">
              <w:rPr>
                <w:rFonts w:cs="B Nazanin" w:hint="cs"/>
                <w:sz w:val="20"/>
                <w:szCs w:val="20"/>
                <w:rtl/>
              </w:rPr>
              <w:t xml:space="preserve">در زمان های مشابه برابر باشد به </w:t>
            </w:r>
            <w:r w:rsidR="005C095B" w:rsidRPr="00746251">
              <w:rPr>
                <w:rFonts w:cs="B Nazanin" w:hint="cs"/>
                <w:sz w:val="20"/>
                <w:szCs w:val="20"/>
                <w:rtl/>
              </w:rPr>
              <w:lastRenderedPageBreak/>
              <w:t>عنوان مثال به جای دستگاه ماکروویو مکعبی میتوان محفظه ماکروویو استوانه ای شبیه سازی و طراحی نمود</w:t>
            </w:r>
            <w:r w:rsidR="00E074A0" w:rsidRPr="00746251">
              <w:rPr>
                <w:rFonts w:cs="B Nazanin" w:hint="cs"/>
                <w:sz w:val="20"/>
                <w:szCs w:val="20"/>
                <w:rtl/>
              </w:rPr>
              <w:t xml:space="preserve"> که متناسب با قطر تنه درختان قابل تنظیم بوده و مولد های امواج روی محیط ان قرار گرفته باشند</w:t>
            </w:r>
            <w:r w:rsidR="00E91306" w:rsidRPr="00746251">
              <w:rPr>
                <w:rFonts w:cs="B Nazanin" w:hint="cs"/>
                <w:sz w:val="20"/>
                <w:szCs w:val="20"/>
                <w:rtl/>
              </w:rPr>
              <w:t xml:space="preserve"> تا دما به صورت متقارن در راستای شعاع توزیع شود</w:t>
            </w:r>
          </w:p>
        </w:tc>
        <w:tc>
          <w:tcPr>
            <w:tcW w:w="364" w:type="pct"/>
            <w:vAlign w:val="center"/>
          </w:tcPr>
          <w:p w14:paraId="00C0E4D4" w14:textId="77777777" w:rsidR="00092498" w:rsidRPr="00746251" w:rsidRDefault="009105A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lastRenderedPageBreak/>
              <w:t>نامعلوم</w:t>
            </w:r>
          </w:p>
        </w:tc>
        <w:tc>
          <w:tcPr>
            <w:tcW w:w="554" w:type="pct"/>
            <w:vAlign w:val="center"/>
          </w:tcPr>
          <w:p w14:paraId="03174228" w14:textId="77777777" w:rsidR="00092498" w:rsidRPr="00746251" w:rsidRDefault="00862B1C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مبارزه با سرخرطومی خرما با بیش بینی توزیع دما </w:t>
            </w:r>
            <w:r w:rsidR="00961C7C" w:rsidRPr="00746251">
              <w:rPr>
                <w:rFonts w:cs="B Nazanin" w:hint="cs"/>
                <w:sz w:val="20"/>
                <w:szCs w:val="20"/>
                <w:rtl/>
              </w:rPr>
              <w:t xml:space="preserve">در </w:t>
            </w:r>
            <w:r w:rsidR="00961C7C" w:rsidRPr="00746251">
              <w:rPr>
                <w:rFonts w:cs="B Nazanin" w:hint="cs"/>
                <w:sz w:val="20"/>
                <w:szCs w:val="20"/>
                <w:rtl/>
              </w:rPr>
              <w:lastRenderedPageBreak/>
              <w:t>درخت خرما با گرمای ماکروویو</w:t>
            </w:r>
          </w:p>
        </w:tc>
      </w:tr>
      <w:tr w:rsidR="00092498" w:rsidRPr="00746251" w14:paraId="0C0A9931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0CA59865" w14:textId="77777777" w:rsidR="00092498" w:rsidRPr="00746251" w:rsidRDefault="0009249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1979" w:type="pct"/>
            <w:vAlign w:val="center"/>
          </w:tcPr>
          <w:p w14:paraId="47D4133A" w14:textId="5B144847" w:rsidR="00092498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D71276" w:rsidRPr="00746251">
              <w:rPr>
                <w:rFonts w:cs="B Nazanin" w:hint="cs"/>
                <w:sz w:val="20"/>
                <w:szCs w:val="20"/>
                <w:rtl/>
              </w:rPr>
              <w:t>تاثیر گرمادهی با ماکروویو بر مرگ و میر افت سرخرطومی درخت خرما جهت مبارزه غیر شیمیایی</w:t>
            </w:r>
          </w:p>
        </w:tc>
        <w:tc>
          <w:tcPr>
            <w:tcW w:w="369" w:type="pct"/>
            <w:vAlign w:val="center"/>
          </w:tcPr>
          <w:p w14:paraId="2DF26091" w14:textId="77777777" w:rsidR="00092498" w:rsidRPr="00746251" w:rsidRDefault="00D71276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466F5738" w14:textId="77777777" w:rsidR="00092498" w:rsidRPr="00746251" w:rsidRDefault="00D71276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3871D031" w14:textId="77777777" w:rsidR="00092498" w:rsidRPr="00746251" w:rsidRDefault="0036692F" w:rsidP="00736740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در سن ۳ افت بالاترین ابعاد و وزن را دارد لذا در اثر امواج ماکرووی</w:t>
            </w:r>
            <w:r w:rsidR="000E457C" w:rsidRPr="00746251">
              <w:rPr>
                <w:rFonts w:cs="B Nazanin" w:hint="cs"/>
                <w:sz w:val="20"/>
                <w:szCs w:val="20"/>
                <w:rtl/>
              </w:rPr>
              <w:t>و بالاترین جذب امواج و بالاترین دما را در بدن و در نتیجه بالاترین درصد مرگ و میر را دارد</w:t>
            </w:r>
          </w:p>
        </w:tc>
        <w:tc>
          <w:tcPr>
            <w:tcW w:w="364" w:type="pct"/>
            <w:vAlign w:val="center"/>
          </w:tcPr>
          <w:p w14:paraId="014CC145" w14:textId="77777777" w:rsidR="00092498" w:rsidRPr="00746251" w:rsidRDefault="00D71276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789F22E5" w14:textId="77777777" w:rsidR="00092498" w:rsidRPr="00746251" w:rsidRDefault="007A63EF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مبارزه با سرخرطومی خرما از طریق گرمادهی ماکروویو</w:t>
            </w:r>
          </w:p>
        </w:tc>
      </w:tr>
      <w:tr w:rsidR="00092498" w:rsidRPr="00746251" w14:paraId="59BAAC3A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0DA39E55" w14:textId="77777777" w:rsidR="00092498" w:rsidRPr="00746251" w:rsidRDefault="0009249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1979" w:type="pct"/>
            <w:vAlign w:val="center"/>
          </w:tcPr>
          <w:p w14:paraId="58FDD8D3" w14:textId="586032FD" w:rsidR="00092498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031964" w:rsidRPr="00746251">
              <w:rPr>
                <w:rFonts w:cs="B Nazanin" w:hint="cs"/>
                <w:sz w:val="20"/>
                <w:szCs w:val="20"/>
                <w:rtl/>
              </w:rPr>
              <w:t>بررسی روش های مختلف نمومه برداری زنجیرک خرما</w:t>
            </w:r>
          </w:p>
        </w:tc>
        <w:tc>
          <w:tcPr>
            <w:tcW w:w="369" w:type="pct"/>
            <w:vAlign w:val="center"/>
          </w:tcPr>
          <w:p w14:paraId="1D740E77" w14:textId="77777777" w:rsidR="00031964" w:rsidRPr="00746251" w:rsidRDefault="00031964" w:rsidP="00031964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085BAFB8" w14:textId="77777777" w:rsidR="00092498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4070DA12" w14:textId="77777777" w:rsidR="00092498" w:rsidRPr="00746251" w:rsidRDefault="004B4CE6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بررسی ها نشان میدهد که نمونه برداری از زنجیرک خرما با روش های امروزی امکان بذیر میباشد</w:t>
            </w:r>
          </w:p>
        </w:tc>
        <w:tc>
          <w:tcPr>
            <w:tcW w:w="364" w:type="pct"/>
            <w:vAlign w:val="center"/>
          </w:tcPr>
          <w:p w14:paraId="446AAF2B" w14:textId="77777777" w:rsidR="00092498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4BCEDB2A" w14:textId="77777777" w:rsidR="00092498" w:rsidRPr="00746251" w:rsidRDefault="007A63EF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روش های نمونه برداری زنجیرک خرما</w:t>
            </w:r>
          </w:p>
        </w:tc>
      </w:tr>
      <w:tr w:rsidR="00092498" w:rsidRPr="00746251" w14:paraId="0A01DF61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696E2255" w14:textId="77777777" w:rsidR="00092498" w:rsidRPr="00746251" w:rsidRDefault="0009249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1979" w:type="pct"/>
            <w:vAlign w:val="center"/>
          </w:tcPr>
          <w:p w14:paraId="4127FAFC" w14:textId="20A62797" w:rsidR="00092498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BD7154" w:rsidRPr="00746251">
              <w:rPr>
                <w:rFonts w:cs="B Nazanin" w:hint="cs"/>
                <w:sz w:val="20"/>
                <w:szCs w:val="20"/>
                <w:rtl/>
              </w:rPr>
              <w:t>نقش سوسک شاخدار خرما در انتقال قارچ عامل بیماری خشکیدگی فوزاریومی برگ خرما در استان خوزستان</w:t>
            </w:r>
          </w:p>
        </w:tc>
        <w:tc>
          <w:tcPr>
            <w:tcW w:w="369" w:type="pct"/>
            <w:vAlign w:val="center"/>
          </w:tcPr>
          <w:p w14:paraId="35D462CD" w14:textId="77777777" w:rsidR="00092498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2FDF105D" w14:textId="77777777" w:rsidR="00092498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1B839AFA" w14:textId="77777777" w:rsidR="00092498" w:rsidRPr="00746251" w:rsidRDefault="00CF1E67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سوسک شاخدار باعث افزایش زخم و همچنین در معرض قرار کرفتن محل های اسیب دیدگی میشود که منجر به قارچ زدگیست</w:t>
            </w:r>
          </w:p>
        </w:tc>
        <w:tc>
          <w:tcPr>
            <w:tcW w:w="364" w:type="pct"/>
            <w:vAlign w:val="center"/>
          </w:tcPr>
          <w:p w14:paraId="22DD1E79" w14:textId="77777777" w:rsidR="00092498" w:rsidRPr="00746251" w:rsidRDefault="00031964" w:rsidP="00031964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17E6BD89" w14:textId="77777777" w:rsidR="00092498" w:rsidRPr="00746251" w:rsidRDefault="009D3C1A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نقش سوسک شاخدار خرما در خشکیدگی برگ درختان خرما</w:t>
            </w:r>
          </w:p>
        </w:tc>
      </w:tr>
      <w:tr w:rsidR="00031964" w:rsidRPr="00746251" w14:paraId="0B678915" w14:textId="77777777" w:rsidTr="00736740">
        <w:trPr>
          <w:trHeight w:val="680"/>
        </w:trPr>
        <w:tc>
          <w:tcPr>
            <w:tcW w:w="272" w:type="pct"/>
            <w:vAlign w:val="center"/>
          </w:tcPr>
          <w:p w14:paraId="04E33EF8" w14:textId="77777777" w:rsidR="00031964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1979" w:type="pct"/>
            <w:vAlign w:val="center"/>
          </w:tcPr>
          <w:p w14:paraId="1CF36273" w14:textId="0F24F9A5" w:rsidR="00031964" w:rsidRPr="00746251" w:rsidRDefault="007B01BB" w:rsidP="00736740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 xml:space="preserve">مقاله </w:t>
            </w:r>
            <w:r w:rsidR="00545D6B" w:rsidRPr="00746251">
              <w:rPr>
                <w:rFonts w:cs="B Nazanin" w:hint="cs"/>
                <w:sz w:val="20"/>
                <w:szCs w:val="20"/>
                <w:rtl/>
              </w:rPr>
              <w:t>شناختی درباره مهمترین افات چ</w:t>
            </w:r>
            <w:r w:rsidR="00A75077" w:rsidRPr="00746251">
              <w:rPr>
                <w:rFonts w:cs="B Nazanin" w:hint="cs"/>
                <w:sz w:val="20"/>
                <w:szCs w:val="20"/>
                <w:rtl/>
              </w:rPr>
              <w:t>وبخار(خانواده سوسک های شاخک بلند) ایران</w:t>
            </w:r>
          </w:p>
        </w:tc>
        <w:tc>
          <w:tcPr>
            <w:tcW w:w="369" w:type="pct"/>
            <w:vAlign w:val="center"/>
          </w:tcPr>
          <w:p w14:paraId="40148BA7" w14:textId="77777777" w:rsidR="00031964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مشابه</w:t>
            </w:r>
          </w:p>
        </w:tc>
        <w:tc>
          <w:tcPr>
            <w:tcW w:w="218" w:type="pct"/>
            <w:vAlign w:val="center"/>
          </w:tcPr>
          <w:p w14:paraId="6F3E5025" w14:textId="77777777" w:rsidR="00031964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ایران</w:t>
            </w:r>
          </w:p>
        </w:tc>
        <w:tc>
          <w:tcPr>
            <w:tcW w:w="1244" w:type="pct"/>
            <w:vAlign w:val="center"/>
          </w:tcPr>
          <w:p w14:paraId="44958A69" w14:textId="77777777" w:rsidR="00031964" w:rsidRPr="00746251" w:rsidRDefault="00B269CE" w:rsidP="00736740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سوسک سرخرطومی از مهمترین افاتی است که گریبان گیر نخل میشود و میتواند باعث کاهش محصول مفید گردد</w:t>
            </w:r>
          </w:p>
        </w:tc>
        <w:tc>
          <w:tcPr>
            <w:tcW w:w="364" w:type="pct"/>
            <w:vAlign w:val="center"/>
          </w:tcPr>
          <w:p w14:paraId="37EBB86F" w14:textId="77777777" w:rsidR="00031964" w:rsidRPr="00746251" w:rsidRDefault="00031964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نامعلوم</w:t>
            </w:r>
          </w:p>
        </w:tc>
        <w:tc>
          <w:tcPr>
            <w:tcW w:w="554" w:type="pct"/>
            <w:vAlign w:val="center"/>
          </w:tcPr>
          <w:p w14:paraId="690F4F71" w14:textId="77777777" w:rsidR="00031964" w:rsidRPr="00746251" w:rsidRDefault="003306A8" w:rsidP="007956BA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46251">
              <w:rPr>
                <w:rFonts w:cs="B Nazanin" w:hint="cs"/>
                <w:sz w:val="20"/>
                <w:szCs w:val="20"/>
                <w:rtl/>
              </w:rPr>
              <w:t>مهمترین افات چوبخوار ایران</w:t>
            </w:r>
          </w:p>
        </w:tc>
      </w:tr>
    </w:tbl>
    <w:p w14:paraId="795FEABD" w14:textId="77777777" w:rsidR="00643130" w:rsidRPr="002B2873" w:rsidRDefault="00643130" w:rsidP="002B2873">
      <w:pPr>
        <w:spacing w:after="0"/>
        <w:rPr>
          <w:rFonts w:cs="B Nazanin"/>
          <w:sz w:val="24"/>
          <w:szCs w:val="24"/>
        </w:rPr>
      </w:pPr>
      <w:r w:rsidRPr="002B2873">
        <w:rPr>
          <w:rFonts w:cs="B Nazanin" w:hint="cs"/>
          <w:sz w:val="24"/>
          <w:szCs w:val="24"/>
          <w:rtl/>
        </w:rPr>
        <w:t>وجوه تمایز با ردیف 1 عبارت است از:</w:t>
      </w:r>
      <w:r w:rsidR="00056453">
        <w:rPr>
          <w:rFonts w:cs="B Nazanin"/>
          <w:sz w:val="24"/>
          <w:szCs w:val="24"/>
        </w:rPr>
        <w:t>…</w:t>
      </w:r>
    </w:p>
    <w:p w14:paraId="6FBD40C7" w14:textId="77777777" w:rsidR="00643130" w:rsidRPr="002B2873" w:rsidRDefault="00643130" w:rsidP="00D531BB">
      <w:pPr>
        <w:spacing w:after="0"/>
        <w:rPr>
          <w:rFonts w:cs="B Nazanin"/>
          <w:sz w:val="24"/>
          <w:szCs w:val="24"/>
          <w:rtl/>
        </w:rPr>
      </w:pPr>
      <w:r w:rsidRPr="002B2873">
        <w:rPr>
          <w:rFonts w:cs="B Nazanin" w:hint="cs"/>
          <w:sz w:val="24"/>
          <w:szCs w:val="24"/>
          <w:rtl/>
        </w:rPr>
        <w:t>وجوه تمایز با ردیف 2 عبارت است از:</w:t>
      </w:r>
      <w:r w:rsidR="00056453">
        <w:rPr>
          <w:rFonts w:cs="B Nazanin" w:hint="cs"/>
          <w:sz w:val="24"/>
          <w:szCs w:val="24"/>
          <w:rtl/>
        </w:rPr>
        <w:t>...</w:t>
      </w:r>
    </w:p>
    <w:p w14:paraId="4A6B16B1" w14:textId="77777777" w:rsidR="00DB4937" w:rsidRDefault="00C54301" w:rsidP="004000EB">
      <w:pPr>
        <w:pStyle w:val="Heading1"/>
      </w:pPr>
      <w:r w:rsidRPr="00691395">
        <w:rPr>
          <w:rFonts w:hint="cs"/>
          <w:rtl/>
        </w:rPr>
        <w:t xml:space="preserve"> </w:t>
      </w:r>
      <w:r w:rsidR="00092208" w:rsidRPr="00691395">
        <w:rPr>
          <w:rFonts w:hint="cs"/>
          <w:rtl/>
        </w:rPr>
        <w:t xml:space="preserve">سوابق پژوهش‌ها و </w:t>
      </w:r>
      <w:r w:rsidR="00E96836" w:rsidRPr="00691395">
        <w:rPr>
          <w:rFonts w:hint="cs"/>
          <w:rtl/>
        </w:rPr>
        <w:t xml:space="preserve">اقدامات مرتبط </w:t>
      </w:r>
      <w:r w:rsidR="00FB1640">
        <w:rPr>
          <w:rFonts w:hint="cs"/>
          <w:rtl/>
        </w:rPr>
        <w:t>انجام‌شده</w:t>
      </w:r>
      <w:r w:rsidR="00092208" w:rsidRPr="00691395">
        <w:rPr>
          <w:rFonts w:hint="cs"/>
          <w:rtl/>
        </w:rPr>
        <w:t xml:space="preserve"> توسط </w:t>
      </w:r>
      <w:r w:rsidR="004000EB">
        <w:rPr>
          <w:rFonts w:hint="cs"/>
          <w:u w:val="single"/>
          <w:rtl/>
        </w:rPr>
        <w:t>تیم</w:t>
      </w:r>
      <w:r w:rsidR="00092208" w:rsidRPr="00691395">
        <w:rPr>
          <w:rFonts w:hint="cs"/>
          <w:u w:val="single"/>
          <w:rtl/>
        </w:rPr>
        <w:t xml:space="preserve"> </w:t>
      </w:r>
      <w:r w:rsidR="00FB1640">
        <w:rPr>
          <w:rFonts w:hint="cs"/>
          <w:u w:val="single"/>
          <w:rtl/>
        </w:rPr>
        <w:t>پیشنهاددهنده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615"/>
        <w:gridCol w:w="670"/>
        <w:gridCol w:w="881"/>
        <w:gridCol w:w="1899"/>
        <w:gridCol w:w="1196"/>
        <w:gridCol w:w="1006"/>
      </w:tblGrid>
      <w:tr w:rsidR="001708BC" w:rsidRPr="00691395" w14:paraId="798B450D" w14:textId="77777777" w:rsidTr="00220B01">
        <w:tc>
          <w:tcPr>
            <w:tcW w:w="257" w:type="pct"/>
            <w:vAlign w:val="center"/>
          </w:tcPr>
          <w:p w14:paraId="37B8DF56" w14:textId="77777777" w:rsidR="001708BC" w:rsidRPr="00691395" w:rsidRDefault="001708BC" w:rsidP="008E4D51">
            <w:pPr>
              <w:spacing w:after="0"/>
              <w:ind w:left="2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50" w:type="pct"/>
            <w:vAlign w:val="center"/>
          </w:tcPr>
          <w:p w14:paraId="4A5CC553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 یا محصول</w:t>
            </w:r>
          </w:p>
        </w:tc>
        <w:tc>
          <w:tcPr>
            <w:tcW w:w="343" w:type="pct"/>
            <w:vAlign w:val="center"/>
          </w:tcPr>
          <w:p w14:paraId="640AEE3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451" w:type="pct"/>
            <w:vAlign w:val="center"/>
          </w:tcPr>
          <w:p w14:paraId="1262D2B6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972" w:type="pct"/>
            <w:vAlign w:val="center"/>
          </w:tcPr>
          <w:p w14:paraId="743A5233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12" w:type="pct"/>
            <w:vAlign w:val="center"/>
          </w:tcPr>
          <w:p w14:paraId="7C7076AB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15" w:type="pct"/>
          </w:tcPr>
          <w:p w14:paraId="01857FFA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1708BC" w:rsidRPr="00691395" w14:paraId="56419E27" w14:textId="77777777" w:rsidTr="00220B01">
        <w:tc>
          <w:tcPr>
            <w:tcW w:w="257" w:type="pct"/>
            <w:vAlign w:val="center"/>
          </w:tcPr>
          <w:p w14:paraId="6EE4FC81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50" w:type="pct"/>
            <w:vAlign w:val="center"/>
          </w:tcPr>
          <w:p w14:paraId="61B7E51C" w14:textId="77777777" w:rsidR="001708BC" w:rsidRPr="00691395" w:rsidRDefault="001708BC" w:rsidP="008E4D51">
            <w:pPr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66DD53F0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53EA0630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53FC3DC5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0EDAA2B5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74A0C20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1708BC" w:rsidRPr="00691395" w14:paraId="78E6FEA5" w14:textId="77777777" w:rsidTr="00220B01">
        <w:tc>
          <w:tcPr>
            <w:tcW w:w="257" w:type="pct"/>
            <w:vAlign w:val="center"/>
          </w:tcPr>
          <w:p w14:paraId="2E5D1CC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50" w:type="pct"/>
            <w:vAlign w:val="center"/>
          </w:tcPr>
          <w:p w14:paraId="4526CE1F" w14:textId="77777777"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7CBE5971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2D7A509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48738DF2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141960D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2CA60A54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08BC" w:rsidRPr="00691395" w14:paraId="4921C2FB" w14:textId="77777777" w:rsidTr="00220B01">
        <w:tc>
          <w:tcPr>
            <w:tcW w:w="257" w:type="pct"/>
            <w:vAlign w:val="center"/>
          </w:tcPr>
          <w:p w14:paraId="50C400BE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139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50" w:type="pct"/>
            <w:vAlign w:val="center"/>
          </w:tcPr>
          <w:p w14:paraId="0A5D5C28" w14:textId="77777777"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3AA529EC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6D460FD5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33DA5B10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AE431E1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7F5A5FF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708BC" w:rsidRPr="00691395" w14:paraId="6D223CE5" w14:textId="77777777" w:rsidTr="00220B01">
        <w:tc>
          <w:tcPr>
            <w:tcW w:w="257" w:type="pct"/>
            <w:vAlign w:val="center"/>
          </w:tcPr>
          <w:p w14:paraId="2F41EF13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50" w:type="pct"/>
            <w:vAlign w:val="center"/>
          </w:tcPr>
          <w:p w14:paraId="0F7D8838" w14:textId="77777777" w:rsidR="001708BC" w:rsidRPr="00691395" w:rsidRDefault="001708BC" w:rsidP="008E4D51">
            <w:pPr>
              <w:pStyle w:val="ListParagraph"/>
              <w:spacing w:after="0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5DDF776D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60F57B72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448D9F01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0819B3FF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5D1AEDD0" w14:textId="77777777" w:rsidR="001708BC" w:rsidRPr="00691395" w:rsidRDefault="001708BC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7C03582B" w14:textId="77777777" w:rsidR="000D3394" w:rsidRDefault="000D3394" w:rsidP="000D3394">
      <w:bookmarkStart w:id="1" w:name="_Ref66102737"/>
    </w:p>
    <w:p w14:paraId="2D1C8C66" w14:textId="77777777" w:rsidR="000D3394" w:rsidRDefault="000D3394" w:rsidP="000D3394"/>
    <w:p w14:paraId="79B06EC8" w14:textId="77777777" w:rsidR="000D3394" w:rsidRDefault="000D3394" w:rsidP="000D3394"/>
    <w:p w14:paraId="16C76BD1" w14:textId="77777777" w:rsidR="000D3394" w:rsidRDefault="000D3394" w:rsidP="000D3394"/>
    <w:p w14:paraId="0FBB5AD1" w14:textId="77777777" w:rsidR="000D3394" w:rsidRDefault="000D3394" w:rsidP="000D3394"/>
    <w:p w14:paraId="2CFF486F" w14:textId="77777777" w:rsidR="000D3394" w:rsidRDefault="000D3394" w:rsidP="000D3394"/>
    <w:p w14:paraId="55871274" w14:textId="059B2C4D" w:rsidR="00B70A93" w:rsidRPr="00D86FD6" w:rsidRDefault="00B70A93" w:rsidP="00D86FD6">
      <w:pPr>
        <w:pStyle w:val="Heading1"/>
      </w:pPr>
      <w:r w:rsidRPr="00D86FD6">
        <w:rPr>
          <w:rFonts w:hint="cs"/>
          <w:rtl/>
        </w:rPr>
        <w:lastRenderedPageBreak/>
        <w:t>گام‌نمای زمانی پروژه</w:t>
      </w:r>
      <w:bookmarkEnd w:id="1"/>
    </w:p>
    <w:tbl>
      <w:tblPr>
        <w:tblStyle w:val="11"/>
        <w:tblpPr w:leftFromText="180" w:rightFromText="180" w:vertAnchor="text" w:horzAnchor="margin" w:tblpY="171"/>
        <w:bidiVisual/>
        <w:tblW w:w="5000" w:type="pct"/>
        <w:tblLook w:val="01E0" w:firstRow="1" w:lastRow="1" w:firstColumn="1" w:lastColumn="1" w:noHBand="0" w:noVBand="0"/>
      </w:tblPr>
      <w:tblGrid>
        <w:gridCol w:w="595"/>
        <w:gridCol w:w="2467"/>
        <w:gridCol w:w="647"/>
        <w:gridCol w:w="318"/>
        <w:gridCol w:w="318"/>
        <w:gridCol w:w="325"/>
        <w:gridCol w:w="318"/>
        <w:gridCol w:w="322"/>
        <w:gridCol w:w="318"/>
        <w:gridCol w:w="324"/>
        <w:gridCol w:w="328"/>
        <w:gridCol w:w="318"/>
        <w:gridCol w:w="420"/>
        <w:gridCol w:w="426"/>
        <w:gridCol w:w="436"/>
        <w:gridCol w:w="1210"/>
        <w:gridCol w:w="680"/>
      </w:tblGrid>
      <w:tr w:rsidR="000D3394" w:rsidRPr="00691395" w14:paraId="38EB0DFD" w14:textId="77777777" w:rsidTr="00FD6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 w:val="restart"/>
          </w:tcPr>
          <w:p w14:paraId="7F200780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265" w:type="pct"/>
            <w:vMerge w:val="restart"/>
          </w:tcPr>
          <w:p w14:paraId="0ACCAA45" w14:textId="77777777" w:rsidR="000D3394" w:rsidRPr="00691395" w:rsidRDefault="000D3394" w:rsidP="000D33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331" w:type="pct"/>
            <w:vMerge w:val="restart"/>
          </w:tcPr>
          <w:p w14:paraId="68ACDAC7" w14:textId="77777777" w:rsidR="000D3394" w:rsidRPr="00691395" w:rsidRDefault="000D3394" w:rsidP="000D33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نفر ساعت</w:t>
            </w:r>
          </w:p>
        </w:tc>
        <w:tc>
          <w:tcPr>
            <w:tcW w:w="2133" w:type="pct"/>
            <w:gridSpan w:val="12"/>
          </w:tcPr>
          <w:p w14:paraId="4A51E999" w14:textId="77777777" w:rsidR="000D3394" w:rsidRPr="00691395" w:rsidRDefault="000D3394" w:rsidP="000D33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مدت‌زمان</w:t>
            </w:r>
            <w:r w:rsidRPr="00691395">
              <w:rPr>
                <w:rFonts w:cs="B Nazanin" w:hint="cs"/>
                <w:sz w:val="20"/>
                <w:szCs w:val="20"/>
                <w:rtl/>
              </w:rPr>
              <w:t xml:space="preserve"> (ماه)</w:t>
            </w:r>
          </w:p>
        </w:tc>
        <w:tc>
          <w:tcPr>
            <w:tcW w:w="619" w:type="pct"/>
            <w:vMerge w:val="restart"/>
          </w:tcPr>
          <w:p w14:paraId="437B5C3D" w14:textId="77777777" w:rsidR="000D3394" w:rsidRPr="00691395" w:rsidRDefault="000D3394" w:rsidP="000D33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هزینه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گام</w:t>
            </w:r>
          </w:p>
          <w:p w14:paraId="6E8E58D7" w14:textId="77777777" w:rsidR="000D3394" w:rsidRPr="00691395" w:rsidRDefault="000D3394" w:rsidP="000D339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میلیون‌تومان</w:t>
            </w:r>
            <w:r w:rsidRPr="00691395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  <w:vMerge w:val="restart"/>
          </w:tcPr>
          <w:p w14:paraId="65F31149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درصد وزني فعاليت</w:t>
            </w:r>
          </w:p>
        </w:tc>
      </w:tr>
      <w:tr w:rsidR="000D3394" w:rsidRPr="00691395" w14:paraId="65B12074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  <w:vMerge/>
          </w:tcPr>
          <w:p w14:paraId="2C846F0A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65" w:type="pct"/>
            <w:vMerge/>
          </w:tcPr>
          <w:p w14:paraId="6FA49B16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" w:type="pct"/>
            <w:vMerge/>
          </w:tcPr>
          <w:p w14:paraId="18DE8DA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" w:type="pct"/>
          </w:tcPr>
          <w:p w14:paraId="2CEC5665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1" w:type="pct"/>
          </w:tcPr>
          <w:p w14:paraId="01BB32A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8" w:type="pct"/>
          </w:tcPr>
          <w:p w14:paraId="059372A9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2" w:type="pct"/>
          </w:tcPr>
          <w:p w14:paraId="04A27B24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6" w:type="pct"/>
          </w:tcPr>
          <w:p w14:paraId="685AD1F5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1" w:type="pct"/>
          </w:tcPr>
          <w:p w14:paraId="7F35964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7" w:type="pct"/>
          </w:tcPr>
          <w:p w14:paraId="45D3C2F1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69" w:type="pct"/>
          </w:tcPr>
          <w:p w14:paraId="67EA6F97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61" w:type="pct"/>
          </w:tcPr>
          <w:p w14:paraId="27C7DE1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16" w:type="pct"/>
          </w:tcPr>
          <w:p w14:paraId="39A07B04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19" w:type="pct"/>
          </w:tcPr>
          <w:p w14:paraId="5C9C0DAF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23" w:type="pct"/>
          </w:tcPr>
          <w:p w14:paraId="69C5EC7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9" w:type="pct"/>
            <w:vMerge/>
          </w:tcPr>
          <w:p w14:paraId="690E18D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  <w:vMerge/>
          </w:tcPr>
          <w:p w14:paraId="5CDB574E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0D3394" w:rsidRPr="00691395" w14:paraId="699EBB04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5736E92A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65" w:type="pct"/>
          </w:tcPr>
          <w:p w14:paraId="709BE717" w14:textId="77777777" w:rsidR="000D3394" w:rsidRPr="00691395" w:rsidRDefault="000D3394" w:rsidP="000D33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مطالعات و پژوهش های کتابخانه ای</w:t>
            </w:r>
          </w:p>
        </w:tc>
        <w:tc>
          <w:tcPr>
            <w:tcW w:w="331" w:type="pct"/>
          </w:tcPr>
          <w:p w14:paraId="27FD60B5" w14:textId="77777777" w:rsidR="000D3394" w:rsidRPr="006C174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300</w:t>
            </w:r>
          </w:p>
        </w:tc>
        <w:tc>
          <w:tcPr>
            <w:tcW w:w="159" w:type="pct"/>
          </w:tcPr>
          <w:p w14:paraId="3E73C344" w14:textId="77777777" w:rsidR="000D3394" w:rsidRPr="00973D29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1F497D" w:themeColor="text2"/>
                <w:sz w:val="20"/>
                <w:szCs w:val="20"/>
                <w:highlight w:val="black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highlight w:val="black"/>
                <w:rtl/>
              </w:rPr>
              <w:t>+</w:t>
            </w:r>
          </w:p>
        </w:tc>
        <w:tc>
          <w:tcPr>
            <w:tcW w:w="161" w:type="pct"/>
          </w:tcPr>
          <w:p w14:paraId="7A16D46D" w14:textId="77777777" w:rsidR="000D3394" w:rsidRPr="00973D29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black"/>
                <w:rtl/>
              </w:rPr>
            </w:pPr>
            <w:r w:rsidRPr="00973D29">
              <w:rPr>
                <w:rFonts w:cs="B Nazanin" w:hint="cs"/>
                <w:sz w:val="20"/>
                <w:szCs w:val="20"/>
                <w:highlight w:val="black"/>
                <w:rtl/>
              </w:rPr>
              <w:t>+</w:t>
            </w:r>
          </w:p>
        </w:tc>
        <w:tc>
          <w:tcPr>
            <w:tcW w:w="168" w:type="pct"/>
          </w:tcPr>
          <w:p w14:paraId="58E059CC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" w:type="pct"/>
          </w:tcPr>
          <w:p w14:paraId="31E1DF3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" w:type="pct"/>
          </w:tcPr>
          <w:p w14:paraId="413D47B4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66F48E7E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</w:tcPr>
          <w:p w14:paraId="4F0B6A4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</w:tcPr>
          <w:p w14:paraId="03F87B2A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6E99A02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" w:type="pct"/>
          </w:tcPr>
          <w:p w14:paraId="16A28E61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753CE35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" w:type="pct"/>
          </w:tcPr>
          <w:p w14:paraId="3BEAAB71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9" w:type="pct"/>
          </w:tcPr>
          <w:p w14:paraId="34BFED49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41FEDE30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0D3394" w:rsidRPr="00691395" w14:paraId="4480C4B6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097971A8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65" w:type="pct"/>
          </w:tcPr>
          <w:p w14:paraId="1309EE69" w14:textId="77777777" w:rsidR="000D3394" w:rsidRPr="00691395" w:rsidRDefault="000D3394" w:rsidP="000D33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مقایسه روش ها و تحقیقات میدانی</w:t>
            </w:r>
          </w:p>
        </w:tc>
        <w:tc>
          <w:tcPr>
            <w:tcW w:w="331" w:type="pct"/>
          </w:tcPr>
          <w:p w14:paraId="7F0BE45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200</w:t>
            </w:r>
          </w:p>
        </w:tc>
        <w:tc>
          <w:tcPr>
            <w:tcW w:w="159" w:type="pct"/>
          </w:tcPr>
          <w:p w14:paraId="0643F8A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78A631A5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14:paraId="1ACB7C22" w14:textId="77777777" w:rsidR="000D3394" w:rsidRPr="00CA2189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black"/>
                <w:rtl/>
              </w:rPr>
            </w:pPr>
            <w:r>
              <w:rPr>
                <w:rFonts w:cs="B Nazanin" w:hint="cs"/>
                <w:sz w:val="20"/>
                <w:szCs w:val="20"/>
                <w:highlight w:val="black"/>
                <w:rtl/>
              </w:rPr>
              <w:t>+</w:t>
            </w:r>
          </w:p>
        </w:tc>
        <w:tc>
          <w:tcPr>
            <w:tcW w:w="162" w:type="pct"/>
          </w:tcPr>
          <w:p w14:paraId="0B65DB21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" w:type="pct"/>
          </w:tcPr>
          <w:p w14:paraId="5D942BFF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1868B985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</w:tcPr>
          <w:p w14:paraId="04A1DBA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</w:tcPr>
          <w:p w14:paraId="5074D30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2CCFF42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" w:type="pct"/>
          </w:tcPr>
          <w:p w14:paraId="40D662BF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7B970669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" w:type="pct"/>
          </w:tcPr>
          <w:p w14:paraId="6BDDDFD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9" w:type="pct"/>
          </w:tcPr>
          <w:p w14:paraId="39E1BC2F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23FD3902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0D3394" w:rsidRPr="00691395" w14:paraId="15C8A3DD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1B0762CB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65" w:type="pct"/>
          </w:tcPr>
          <w:p w14:paraId="0565D613" w14:textId="7ECBB7E3" w:rsidR="000D3394" w:rsidRPr="00691395" w:rsidRDefault="00FD6485" w:rsidP="000D33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عوامل احتمالی شکست پروژه</w:t>
            </w:r>
          </w:p>
        </w:tc>
        <w:tc>
          <w:tcPr>
            <w:tcW w:w="331" w:type="pct"/>
          </w:tcPr>
          <w:p w14:paraId="2ED23F97" w14:textId="1DD61D68" w:rsidR="000D3394" w:rsidRPr="00691395" w:rsidRDefault="00FD6485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159" w:type="pct"/>
          </w:tcPr>
          <w:p w14:paraId="52DE4F8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359DFFC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14:paraId="096A5A4D" w14:textId="77777777" w:rsidR="000D3394" w:rsidRPr="006C174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62" w:type="pct"/>
          </w:tcPr>
          <w:p w14:paraId="5016E9C1" w14:textId="77777777" w:rsidR="000D3394" w:rsidRPr="00CA2189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black"/>
                <w:rtl/>
              </w:rPr>
            </w:pPr>
            <w:r w:rsidRPr="00CA2189">
              <w:rPr>
                <w:rFonts w:cs="B Nazanin" w:hint="cs"/>
                <w:sz w:val="20"/>
                <w:szCs w:val="20"/>
                <w:highlight w:val="black"/>
                <w:rtl/>
              </w:rPr>
              <w:t>+</w:t>
            </w:r>
          </w:p>
        </w:tc>
        <w:tc>
          <w:tcPr>
            <w:tcW w:w="166" w:type="pct"/>
          </w:tcPr>
          <w:p w14:paraId="1A126A48" w14:textId="2A368E52" w:rsidR="000D3394" w:rsidRPr="00CA2189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black"/>
                <w:rtl/>
              </w:rPr>
            </w:pPr>
          </w:p>
        </w:tc>
        <w:tc>
          <w:tcPr>
            <w:tcW w:w="161" w:type="pct"/>
          </w:tcPr>
          <w:p w14:paraId="4F84057A" w14:textId="3A9CBE1F" w:rsidR="000D3394" w:rsidRPr="00E821C9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black"/>
                <w:rtl/>
              </w:rPr>
            </w:pPr>
          </w:p>
        </w:tc>
        <w:tc>
          <w:tcPr>
            <w:tcW w:w="167" w:type="pct"/>
          </w:tcPr>
          <w:p w14:paraId="16D2F170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</w:tcPr>
          <w:p w14:paraId="3585208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4F3E3994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" w:type="pct"/>
          </w:tcPr>
          <w:p w14:paraId="2133CEBD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5B8EF8AF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" w:type="pct"/>
          </w:tcPr>
          <w:p w14:paraId="16E72B1E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9" w:type="pct"/>
          </w:tcPr>
          <w:p w14:paraId="3D6DD3B3" w14:textId="178729A2" w:rsidR="000D3394" w:rsidRPr="00691395" w:rsidRDefault="00FD6485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395F3D8A" w14:textId="7048BBD6" w:rsidR="000D3394" w:rsidRPr="00691395" w:rsidRDefault="00FD6485" w:rsidP="000D33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FD6485" w:rsidRPr="00691395" w14:paraId="0627F9DE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4D4308C3" w14:textId="77777777" w:rsidR="00FD6485" w:rsidRPr="00691395" w:rsidRDefault="00FD6485" w:rsidP="00FD648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65" w:type="pct"/>
          </w:tcPr>
          <w:p w14:paraId="1FB3F284" w14:textId="5AAB632F" w:rsidR="00FD6485" w:rsidRPr="00691395" w:rsidRDefault="00FD6485" w:rsidP="00FD648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آزمایشات شیمیایی (آزمایشگاه)</w:t>
            </w:r>
          </w:p>
        </w:tc>
        <w:tc>
          <w:tcPr>
            <w:tcW w:w="331" w:type="pct"/>
          </w:tcPr>
          <w:p w14:paraId="556B64FA" w14:textId="3745A1C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400</w:t>
            </w:r>
          </w:p>
        </w:tc>
        <w:tc>
          <w:tcPr>
            <w:tcW w:w="159" w:type="pct"/>
          </w:tcPr>
          <w:p w14:paraId="140DBF69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6E74EAE5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14:paraId="16644589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" w:type="pct"/>
          </w:tcPr>
          <w:p w14:paraId="1FCC5371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" w:type="pct"/>
          </w:tcPr>
          <w:p w14:paraId="7CA9D224" w14:textId="5F0983BE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A2189">
              <w:rPr>
                <w:rFonts w:cs="B Nazanin" w:hint="cs"/>
                <w:sz w:val="20"/>
                <w:szCs w:val="20"/>
                <w:highlight w:val="black"/>
                <w:rtl/>
              </w:rPr>
              <w:t>+</w:t>
            </w:r>
          </w:p>
        </w:tc>
        <w:tc>
          <w:tcPr>
            <w:tcW w:w="161" w:type="pct"/>
          </w:tcPr>
          <w:p w14:paraId="19EFA2D8" w14:textId="0B0FF16F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E821C9">
              <w:rPr>
                <w:rFonts w:cs="B Nazanin" w:hint="cs"/>
                <w:sz w:val="20"/>
                <w:szCs w:val="20"/>
                <w:highlight w:val="black"/>
                <w:rtl/>
              </w:rPr>
              <w:t>+</w:t>
            </w:r>
          </w:p>
        </w:tc>
        <w:tc>
          <w:tcPr>
            <w:tcW w:w="167" w:type="pct"/>
          </w:tcPr>
          <w:p w14:paraId="19470460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</w:tcPr>
          <w:p w14:paraId="547F8A6D" w14:textId="77777777" w:rsidR="00FD6485" w:rsidRPr="00D86CF1" w:rsidRDefault="00FD6485" w:rsidP="00FD64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highlight w:val="lightGray"/>
                <w:rtl/>
              </w:rPr>
            </w:pPr>
          </w:p>
        </w:tc>
        <w:tc>
          <w:tcPr>
            <w:tcW w:w="161" w:type="pct"/>
          </w:tcPr>
          <w:p w14:paraId="3BEE503D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" w:type="pct"/>
          </w:tcPr>
          <w:p w14:paraId="4089096E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643B8F8F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" w:type="pct"/>
          </w:tcPr>
          <w:p w14:paraId="5BFF4F8B" w14:textId="77777777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9" w:type="pct"/>
          </w:tcPr>
          <w:p w14:paraId="6C9B653B" w14:textId="0AF24046" w:rsidR="00FD6485" w:rsidRPr="00691395" w:rsidRDefault="00FD6485" w:rsidP="00FD648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20876B31" w14:textId="08A489B6" w:rsidR="00FD6485" w:rsidRPr="00691395" w:rsidRDefault="00FD6485" w:rsidP="00FD648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0D3394" w:rsidRPr="00691395" w14:paraId="19782A6F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46A95C91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65" w:type="pct"/>
          </w:tcPr>
          <w:p w14:paraId="6A50F2E0" w14:textId="77777777" w:rsidR="000D3394" w:rsidRPr="00691395" w:rsidRDefault="000D3394" w:rsidP="000D33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3E82712A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9" w:type="pct"/>
          </w:tcPr>
          <w:p w14:paraId="2D3C206A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76B45946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14:paraId="7FD1B94D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" w:type="pct"/>
          </w:tcPr>
          <w:p w14:paraId="2BBECE50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" w:type="pct"/>
          </w:tcPr>
          <w:p w14:paraId="51FD98F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08E24DFF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</w:tcPr>
          <w:p w14:paraId="6CD6D25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</w:tcPr>
          <w:p w14:paraId="084FBE2E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763FA048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" w:type="pct"/>
          </w:tcPr>
          <w:p w14:paraId="01F4E57E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2B14C5A7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" w:type="pct"/>
          </w:tcPr>
          <w:p w14:paraId="56EF57F5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9" w:type="pct"/>
          </w:tcPr>
          <w:p w14:paraId="370E3D01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38471187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3394" w:rsidRPr="00691395" w14:paraId="21E418EC" w14:textId="77777777" w:rsidTr="00FD6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" w:type="pct"/>
          </w:tcPr>
          <w:p w14:paraId="32009541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65" w:type="pct"/>
          </w:tcPr>
          <w:p w14:paraId="5B6AA98A" w14:textId="77777777" w:rsidR="000D3394" w:rsidRPr="00691395" w:rsidRDefault="000D3394" w:rsidP="000D33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1" w:type="pct"/>
          </w:tcPr>
          <w:p w14:paraId="25F7058D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9" w:type="pct"/>
          </w:tcPr>
          <w:p w14:paraId="109CB3B7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66A71D8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14:paraId="342426F9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" w:type="pct"/>
          </w:tcPr>
          <w:p w14:paraId="69F7E603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6" w:type="pct"/>
          </w:tcPr>
          <w:p w14:paraId="663FECD6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3D6DAF39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7" w:type="pct"/>
          </w:tcPr>
          <w:p w14:paraId="33E8039C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" w:type="pct"/>
          </w:tcPr>
          <w:p w14:paraId="66DF52B5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1" w:type="pct"/>
          </w:tcPr>
          <w:p w14:paraId="2074DE32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" w:type="pct"/>
          </w:tcPr>
          <w:p w14:paraId="3E7CE1FB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9" w:type="pct"/>
          </w:tcPr>
          <w:p w14:paraId="57F62E67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3" w:type="pct"/>
          </w:tcPr>
          <w:p w14:paraId="1A5F058E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9" w:type="pct"/>
          </w:tcPr>
          <w:p w14:paraId="4A64CDC9" w14:textId="77777777" w:rsidR="000D3394" w:rsidRPr="00691395" w:rsidRDefault="000D3394" w:rsidP="000D339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18377083" w14:textId="77777777" w:rsidR="000D3394" w:rsidRPr="00691395" w:rsidRDefault="000D3394" w:rsidP="000D339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3394" w:rsidRPr="00691395" w14:paraId="55853FD6" w14:textId="77777777" w:rsidTr="00FD64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pct"/>
            <w:gridSpan w:val="2"/>
          </w:tcPr>
          <w:p w14:paraId="469CEC94" w14:textId="77777777" w:rsidR="000D3394" w:rsidRPr="00D83E3D" w:rsidRDefault="000D3394" w:rsidP="000D339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83E3D">
              <w:rPr>
                <w:rFonts w:cs="B Nazanin" w:hint="cs"/>
                <w:sz w:val="20"/>
                <w:szCs w:val="20"/>
                <w:rtl/>
              </w:rPr>
              <w:t>مجموع:</w:t>
            </w:r>
          </w:p>
        </w:tc>
        <w:tc>
          <w:tcPr>
            <w:tcW w:w="331" w:type="pct"/>
          </w:tcPr>
          <w:p w14:paraId="0D2CB140" w14:textId="77777777" w:rsidR="000D3394" w:rsidRPr="00D83E3D" w:rsidRDefault="000D3394" w:rsidP="000D3394">
            <w:pPr>
              <w:spacing w:after="0" w:line="240" w:lineRule="auto"/>
              <w:ind w:left="566" w:hanging="69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2133" w:type="pct"/>
            <w:gridSpan w:val="12"/>
          </w:tcPr>
          <w:p w14:paraId="0698A2AB" w14:textId="77777777" w:rsidR="000D3394" w:rsidRPr="00D83E3D" w:rsidRDefault="000D3394" w:rsidP="000D3394">
            <w:pPr>
              <w:spacing w:after="0" w:line="240" w:lineRule="auto"/>
              <w:ind w:left="566" w:hanging="69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6ماه</w:t>
            </w:r>
          </w:p>
        </w:tc>
        <w:tc>
          <w:tcPr>
            <w:tcW w:w="619" w:type="pct"/>
          </w:tcPr>
          <w:p w14:paraId="28A5395D" w14:textId="77777777" w:rsidR="000D3394" w:rsidRPr="00D83E3D" w:rsidRDefault="000D3394" w:rsidP="000D3394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" w:type="pct"/>
          </w:tcPr>
          <w:p w14:paraId="659663F3" w14:textId="77777777" w:rsidR="000D3394" w:rsidRPr="00D83E3D" w:rsidRDefault="000D3394" w:rsidP="000D339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100</w:t>
            </w:r>
          </w:p>
        </w:tc>
      </w:tr>
    </w:tbl>
    <w:p w14:paraId="64CD63D0" w14:textId="77777777" w:rsidR="00333292" w:rsidRDefault="00333292" w:rsidP="00333292">
      <w:pPr>
        <w:pStyle w:val="NoSpacing"/>
        <w:rPr>
          <w:rtl/>
        </w:rPr>
      </w:pPr>
    </w:p>
    <w:p w14:paraId="367B1AD3" w14:textId="77777777" w:rsidR="009B1388" w:rsidRPr="00D86FD6" w:rsidRDefault="009B1388" w:rsidP="00D86FD6">
      <w:pPr>
        <w:pStyle w:val="Heading1"/>
      </w:pPr>
      <w:r w:rsidRPr="00D86FD6">
        <w:rPr>
          <w:rFonts w:hint="cs"/>
          <w:rtl/>
        </w:rPr>
        <w:t>دستاوردهای هر گام از پروژه</w:t>
      </w:r>
    </w:p>
    <w:tbl>
      <w:tblPr>
        <w:bidiVisual/>
        <w:tblW w:w="48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862"/>
        <w:gridCol w:w="3583"/>
        <w:gridCol w:w="3659"/>
      </w:tblGrid>
      <w:tr w:rsidR="009B1388" w:rsidRPr="00691395" w14:paraId="53551D04" w14:textId="77777777" w:rsidTr="00850C19">
        <w:trPr>
          <w:trHeight w:val="380"/>
          <w:jc w:val="center"/>
        </w:trPr>
        <w:tc>
          <w:tcPr>
            <w:tcW w:w="205" w:type="pct"/>
            <w:vMerge w:val="restart"/>
            <w:vAlign w:val="center"/>
          </w:tcPr>
          <w:p w14:paraId="2041B45B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81" w:type="pct"/>
            <w:vMerge w:val="restart"/>
            <w:vAlign w:val="center"/>
          </w:tcPr>
          <w:p w14:paraId="13B0D3F0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گام اصلي</w:t>
            </w:r>
          </w:p>
        </w:tc>
        <w:tc>
          <w:tcPr>
            <w:tcW w:w="1887" w:type="pct"/>
            <w:vMerge w:val="restart"/>
            <w:vAlign w:val="center"/>
          </w:tcPr>
          <w:p w14:paraId="01BF5F9B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  <w:r w:rsidR="002317E2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ِ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1640">
              <w:rPr>
                <w:rFonts w:cs="B Nazanin" w:hint="cs"/>
                <w:b/>
                <w:bCs/>
                <w:sz w:val="20"/>
                <w:szCs w:val="20"/>
                <w:rtl/>
              </w:rPr>
              <w:t>مهم‌ترین</w:t>
            </w: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فعاليت‌ها</w:t>
            </w:r>
          </w:p>
        </w:tc>
        <w:tc>
          <w:tcPr>
            <w:tcW w:w="1927" w:type="pct"/>
            <w:vMerge w:val="restart"/>
            <w:vAlign w:val="center"/>
          </w:tcPr>
          <w:p w14:paraId="25C36061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</w:t>
            </w:r>
            <w:r w:rsidR="0083018F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691395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="00220B01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18F" w:rsidRPr="00691395">
              <w:rPr>
                <w:rFonts w:cs="B Nazanin" w:hint="cs"/>
                <w:b/>
                <w:bCs/>
                <w:sz w:val="20"/>
                <w:szCs w:val="20"/>
                <w:rtl/>
              </w:rPr>
              <w:t>(خروجی گام)</w:t>
            </w:r>
          </w:p>
        </w:tc>
      </w:tr>
      <w:tr w:rsidR="009B1388" w:rsidRPr="00691395" w14:paraId="178DB8B4" w14:textId="77777777" w:rsidTr="00850C19">
        <w:trPr>
          <w:trHeight w:val="380"/>
          <w:jc w:val="center"/>
        </w:trPr>
        <w:tc>
          <w:tcPr>
            <w:tcW w:w="205" w:type="pct"/>
            <w:vMerge/>
            <w:vAlign w:val="center"/>
          </w:tcPr>
          <w:p w14:paraId="034700A4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pct"/>
            <w:vMerge/>
            <w:vAlign w:val="center"/>
          </w:tcPr>
          <w:p w14:paraId="55F0536B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7" w:type="pct"/>
            <w:vMerge/>
            <w:vAlign w:val="center"/>
          </w:tcPr>
          <w:p w14:paraId="7FBD006B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7" w:type="pct"/>
            <w:vMerge/>
          </w:tcPr>
          <w:p w14:paraId="10C603D5" w14:textId="77777777" w:rsidR="009B1388" w:rsidRPr="00691395" w:rsidRDefault="009B1388" w:rsidP="008E4D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B1388" w:rsidRPr="00691395" w14:paraId="60474080" w14:textId="77777777" w:rsidTr="00850C19">
        <w:trPr>
          <w:jc w:val="center"/>
        </w:trPr>
        <w:tc>
          <w:tcPr>
            <w:tcW w:w="205" w:type="pct"/>
            <w:vAlign w:val="center"/>
          </w:tcPr>
          <w:p w14:paraId="32F39F51" w14:textId="77777777" w:rsidR="009B1388" w:rsidRPr="009346C3" w:rsidRDefault="009B1388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81" w:type="pct"/>
            <w:vAlign w:val="center"/>
          </w:tcPr>
          <w:p w14:paraId="4733BCAB" w14:textId="7E6B7526" w:rsidR="009B1388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بررسی تقاضا و</w:t>
            </w:r>
            <w:r w:rsidRPr="009346C3">
              <w:rPr>
                <w:rFonts w:cs="Nazanin"/>
                <w:sz w:val="20"/>
                <w:szCs w:val="20"/>
                <w:rtl/>
              </w:rPr>
              <w:softHyphen/>
            </w:r>
            <w:r w:rsidRPr="009346C3">
              <w:rPr>
                <w:rFonts w:cs="Nazanin"/>
                <w:sz w:val="20"/>
                <w:szCs w:val="20"/>
                <w:rtl/>
              </w:rPr>
              <w:softHyphen/>
            </w:r>
            <w:r w:rsidRPr="009346C3">
              <w:rPr>
                <w:rFonts w:cs="Nazanin"/>
                <w:sz w:val="20"/>
                <w:szCs w:val="20"/>
              </w:rPr>
              <w:softHyphen/>
            </w:r>
            <w:r w:rsidRPr="009346C3">
              <w:rPr>
                <w:rFonts w:cs="Nazanin"/>
                <w:sz w:val="20"/>
                <w:szCs w:val="20"/>
              </w:rPr>
              <w:softHyphen/>
              <w:t xml:space="preserve"> </w:t>
            </w:r>
            <w:r w:rsidRPr="009346C3">
              <w:rPr>
                <w:rFonts w:cs="Nazanin" w:hint="cs"/>
                <w:sz w:val="20"/>
                <w:szCs w:val="20"/>
                <w:rtl/>
              </w:rPr>
              <w:t>شناخت سیستم موجود</w:t>
            </w:r>
          </w:p>
        </w:tc>
        <w:tc>
          <w:tcPr>
            <w:tcW w:w="1887" w:type="pct"/>
            <w:vAlign w:val="center"/>
          </w:tcPr>
          <w:p w14:paraId="26D9C896" w14:textId="788C86C8" w:rsidR="009B1388" w:rsidRPr="009346C3" w:rsidRDefault="00F124FE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برسی مشکلات مربوطه</w:t>
            </w:r>
          </w:p>
          <w:p w14:paraId="0BF0DB84" w14:textId="61A46B1C" w:rsidR="009B1388" w:rsidRPr="009346C3" w:rsidRDefault="00B96AF7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 xml:space="preserve">گفت و گو با متخصصین و  برسی </w:t>
            </w:r>
            <w:r w:rsidR="00F124FE" w:rsidRPr="009346C3">
              <w:rPr>
                <w:rFonts w:cs="Nazanin" w:hint="cs"/>
                <w:sz w:val="20"/>
                <w:szCs w:val="20"/>
                <w:rtl/>
              </w:rPr>
              <w:t>نیازها</w:t>
            </w:r>
          </w:p>
        </w:tc>
        <w:tc>
          <w:tcPr>
            <w:tcW w:w="1927" w:type="pct"/>
            <w:shd w:val="clear" w:color="auto" w:fill="auto"/>
          </w:tcPr>
          <w:p w14:paraId="32221332" w14:textId="7EFE9C22" w:rsidR="00A179FA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شناخت کامل  بر پروژه و تعیین حوزه عملکرد</w:t>
            </w:r>
          </w:p>
        </w:tc>
      </w:tr>
      <w:tr w:rsidR="00F124FE" w:rsidRPr="00691395" w14:paraId="0D413F10" w14:textId="77777777" w:rsidTr="00850C19">
        <w:trPr>
          <w:jc w:val="center"/>
        </w:trPr>
        <w:tc>
          <w:tcPr>
            <w:tcW w:w="205" w:type="pct"/>
            <w:vAlign w:val="center"/>
          </w:tcPr>
          <w:p w14:paraId="28825873" w14:textId="77777777" w:rsidR="00F124FE" w:rsidRPr="009346C3" w:rsidRDefault="00F124FE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81" w:type="pct"/>
            <w:vAlign w:val="center"/>
          </w:tcPr>
          <w:p w14:paraId="2B880779" w14:textId="07233375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مشخص کردن واحدهای ذینفع</w:t>
            </w:r>
          </w:p>
        </w:tc>
        <w:tc>
          <w:tcPr>
            <w:tcW w:w="1887" w:type="pct"/>
            <w:vAlign w:val="center"/>
          </w:tcPr>
          <w:p w14:paraId="1C9382AD" w14:textId="7B7A3DB8" w:rsidR="00F124FE" w:rsidRPr="009346C3" w:rsidRDefault="00F124FE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برسی واحدهای مرتبط با تحقیقات</w:t>
            </w:r>
          </w:p>
        </w:tc>
        <w:tc>
          <w:tcPr>
            <w:tcW w:w="1927" w:type="pct"/>
          </w:tcPr>
          <w:p w14:paraId="6208F8E4" w14:textId="32BA9A05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پیدا کردن یک بازار هدف برای ارائه محصول و رفع نیاز ذینفعان</w:t>
            </w:r>
          </w:p>
        </w:tc>
      </w:tr>
      <w:tr w:rsidR="00F124FE" w:rsidRPr="00691395" w14:paraId="2A45095F" w14:textId="77777777" w:rsidTr="00510D35">
        <w:trPr>
          <w:jc w:val="center"/>
        </w:trPr>
        <w:tc>
          <w:tcPr>
            <w:tcW w:w="205" w:type="pct"/>
            <w:vAlign w:val="center"/>
          </w:tcPr>
          <w:p w14:paraId="1B1D026F" w14:textId="77777777" w:rsidR="00F124FE" w:rsidRPr="009346C3" w:rsidRDefault="00F124FE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81" w:type="pct"/>
            <w:vAlign w:val="center"/>
          </w:tcPr>
          <w:p w14:paraId="42F329F3" w14:textId="355CD1BC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مطالعه محصولات و اختراعات انجام شده</w:t>
            </w:r>
          </w:p>
        </w:tc>
        <w:tc>
          <w:tcPr>
            <w:tcW w:w="1887" w:type="pct"/>
            <w:vAlign w:val="center"/>
          </w:tcPr>
          <w:p w14:paraId="059D3003" w14:textId="77777777" w:rsidR="00F124FE" w:rsidRPr="009346C3" w:rsidRDefault="00F124FE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انجام آزمایشات مربوطه</w:t>
            </w:r>
          </w:p>
        </w:tc>
        <w:tc>
          <w:tcPr>
            <w:tcW w:w="1927" w:type="pct"/>
            <w:vAlign w:val="center"/>
          </w:tcPr>
          <w:p w14:paraId="7A47A9AB" w14:textId="074E8A86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بررسی محصولات خارجی و ایده گرفتن برای دستیابی به ایده های بهتر و عدم تطبیق با محصولات داخلی</w:t>
            </w:r>
          </w:p>
        </w:tc>
      </w:tr>
      <w:tr w:rsidR="00F124FE" w:rsidRPr="00691395" w14:paraId="2CC7CB50" w14:textId="77777777" w:rsidTr="00510D35">
        <w:trPr>
          <w:jc w:val="center"/>
        </w:trPr>
        <w:tc>
          <w:tcPr>
            <w:tcW w:w="205" w:type="pct"/>
            <w:vAlign w:val="center"/>
          </w:tcPr>
          <w:p w14:paraId="35854BEB" w14:textId="77777777" w:rsidR="00F124FE" w:rsidRPr="009346C3" w:rsidRDefault="00F124FE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981" w:type="pct"/>
            <w:vAlign w:val="center"/>
          </w:tcPr>
          <w:p w14:paraId="55BE3802" w14:textId="76061605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تعیین عوامل محدود کننده</w:t>
            </w:r>
          </w:p>
        </w:tc>
        <w:tc>
          <w:tcPr>
            <w:tcW w:w="1887" w:type="pct"/>
            <w:vAlign w:val="center"/>
          </w:tcPr>
          <w:p w14:paraId="7D77830F" w14:textId="69AAC319" w:rsidR="00F124FE" w:rsidRPr="009346C3" w:rsidRDefault="00F124FE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بررسی میزان ریسک در موفقیت پروژه</w:t>
            </w:r>
          </w:p>
        </w:tc>
        <w:tc>
          <w:tcPr>
            <w:tcW w:w="1927" w:type="pct"/>
            <w:vAlign w:val="center"/>
          </w:tcPr>
          <w:p w14:paraId="6CEBCA96" w14:textId="1B9EB30F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آگاهی درباره ریسک ها و رفع آن ها به عنوان یک سد</w:t>
            </w:r>
          </w:p>
        </w:tc>
      </w:tr>
      <w:tr w:rsidR="00F124FE" w:rsidRPr="00691395" w14:paraId="356632DF" w14:textId="77777777" w:rsidTr="00850C19">
        <w:trPr>
          <w:jc w:val="center"/>
        </w:trPr>
        <w:tc>
          <w:tcPr>
            <w:tcW w:w="205" w:type="pct"/>
            <w:vAlign w:val="center"/>
          </w:tcPr>
          <w:p w14:paraId="07CF886B" w14:textId="77777777" w:rsidR="00F124FE" w:rsidRPr="009346C3" w:rsidRDefault="00F124FE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981" w:type="pct"/>
            <w:vAlign w:val="center"/>
          </w:tcPr>
          <w:p w14:paraId="3FB127DE" w14:textId="6E5B14F8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تعیین محدوده پروژه</w:t>
            </w:r>
          </w:p>
        </w:tc>
        <w:tc>
          <w:tcPr>
            <w:tcW w:w="1887" w:type="pct"/>
            <w:vAlign w:val="center"/>
          </w:tcPr>
          <w:p w14:paraId="0A5355EE" w14:textId="6685EB99" w:rsidR="00F124FE" w:rsidRPr="009346C3" w:rsidRDefault="00F124FE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تعیین نیازهای دقیق پروژه</w:t>
            </w:r>
          </w:p>
        </w:tc>
        <w:tc>
          <w:tcPr>
            <w:tcW w:w="1927" w:type="pct"/>
          </w:tcPr>
          <w:p w14:paraId="3A143C9D" w14:textId="64CAE7FC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ایجاد راه حلهایی برای رفع نیازها و بهبود</w:t>
            </w:r>
            <w:r w:rsidR="00736740">
              <w:rPr>
                <w:rFonts w:cs="Nazanin" w:hint="cs"/>
                <w:sz w:val="20"/>
                <w:szCs w:val="20"/>
                <w:rtl/>
              </w:rPr>
              <w:t xml:space="preserve"> </w:t>
            </w:r>
            <w:r w:rsidRPr="009346C3">
              <w:rPr>
                <w:rFonts w:cs="Nazanin" w:hint="cs"/>
                <w:sz w:val="20"/>
                <w:szCs w:val="20"/>
                <w:rtl/>
              </w:rPr>
              <w:t>بخشیدن پروژه</w:t>
            </w:r>
          </w:p>
        </w:tc>
      </w:tr>
      <w:tr w:rsidR="00F124FE" w:rsidRPr="00691395" w14:paraId="561CFFE6" w14:textId="77777777" w:rsidTr="00850C19">
        <w:trPr>
          <w:jc w:val="center"/>
        </w:trPr>
        <w:tc>
          <w:tcPr>
            <w:tcW w:w="205" w:type="pct"/>
            <w:vAlign w:val="center"/>
          </w:tcPr>
          <w:p w14:paraId="2CBA54B4" w14:textId="77777777" w:rsidR="00F124FE" w:rsidRPr="009346C3" w:rsidRDefault="00F124FE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981" w:type="pct"/>
            <w:vAlign w:val="center"/>
          </w:tcPr>
          <w:p w14:paraId="03504002" w14:textId="0C0ECE91" w:rsidR="00F124FE" w:rsidRPr="009346C3" w:rsidRDefault="00F124FE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ارائه راه حل</w:t>
            </w:r>
          </w:p>
        </w:tc>
        <w:tc>
          <w:tcPr>
            <w:tcW w:w="1887" w:type="pct"/>
            <w:vAlign w:val="center"/>
          </w:tcPr>
          <w:p w14:paraId="38B42C32" w14:textId="52DCC214" w:rsidR="00F124FE" w:rsidRPr="009346C3" w:rsidRDefault="00F124FE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برسی راه حل نهای</w:t>
            </w:r>
            <w:r w:rsidR="009346C3">
              <w:rPr>
                <w:rFonts w:cs="Nazanin" w:hint="cs"/>
                <w:sz w:val="20"/>
                <w:szCs w:val="20"/>
                <w:rtl/>
              </w:rPr>
              <w:t>ی برای رسیدن به روش تولید محصول</w:t>
            </w:r>
          </w:p>
        </w:tc>
        <w:tc>
          <w:tcPr>
            <w:tcW w:w="1927" w:type="pct"/>
          </w:tcPr>
          <w:p w14:paraId="73105F18" w14:textId="0124E9DD" w:rsidR="00F124FE" w:rsidRPr="009346C3" w:rsidRDefault="009346C3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رسیدن به روش نهایی تولید</w:t>
            </w:r>
          </w:p>
        </w:tc>
      </w:tr>
      <w:tr w:rsidR="009346C3" w:rsidRPr="00691395" w14:paraId="46A6D70D" w14:textId="77777777" w:rsidTr="00510D35">
        <w:trPr>
          <w:jc w:val="center"/>
        </w:trPr>
        <w:tc>
          <w:tcPr>
            <w:tcW w:w="205" w:type="pct"/>
            <w:vAlign w:val="center"/>
          </w:tcPr>
          <w:p w14:paraId="57974B13" w14:textId="5D3ACE92" w:rsidR="009346C3" w:rsidRPr="009346C3" w:rsidRDefault="009346C3" w:rsidP="009346C3">
            <w:pPr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981" w:type="pct"/>
            <w:vAlign w:val="center"/>
          </w:tcPr>
          <w:p w14:paraId="6227F9FC" w14:textId="5CEBBC84" w:rsidR="009346C3" w:rsidRPr="009346C3" w:rsidRDefault="009346C3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سنتز حداقل مورد نیاز از محصول نهایی</w:t>
            </w:r>
          </w:p>
        </w:tc>
        <w:tc>
          <w:tcPr>
            <w:tcW w:w="1887" w:type="pct"/>
            <w:vAlign w:val="center"/>
          </w:tcPr>
          <w:p w14:paraId="32AE2079" w14:textId="15957809" w:rsidR="009346C3" w:rsidRPr="009346C3" w:rsidRDefault="009346C3" w:rsidP="009346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انجام آزمایشات جهت تولید محصول</w:t>
            </w:r>
          </w:p>
        </w:tc>
        <w:tc>
          <w:tcPr>
            <w:tcW w:w="1927" w:type="pct"/>
            <w:vAlign w:val="center"/>
          </w:tcPr>
          <w:p w14:paraId="5D209952" w14:textId="520B4816" w:rsidR="009346C3" w:rsidRPr="009346C3" w:rsidRDefault="009346C3" w:rsidP="009346C3">
            <w:pPr>
              <w:spacing w:after="0" w:line="240" w:lineRule="auto"/>
              <w:rPr>
                <w:rFonts w:cs="Nazanin"/>
                <w:sz w:val="20"/>
                <w:szCs w:val="20"/>
                <w:rtl/>
              </w:rPr>
            </w:pPr>
            <w:r w:rsidRPr="009346C3">
              <w:rPr>
                <w:rFonts w:cs="Nazanin" w:hint="cs"/>
                <w:sz w:val="20"/>
                <w:szCs w:val="20"/>
                <w:rtl/>
              </w:rPr>
              <w:t>ایجاد محصول نهایی جهت عرضه</w:t>
            </w:r>
          </w:p>
        </w:tc>
      </w:tr>
    </w:tbl>
    <w:p w14:paraId="3191EEDA" w14:textId="77777777" w:rsidR="00153BF8" w:rsidRDefault="00EF06FC" w:rsidP="00D86FD6">
      <w:pPr>
        <w:pStyle w:val="Heading1"/>
        <w:rPr>
          <w:rtl/>
        </w:rPr>
      </w:pPr>
      <w:r w:rsidRPr="00691395">
        <w:rPr>
          <w:rFonts w:hint="cs"/>
          <w:rtl/>
        </w:rPr>
        <w:t>جدول هزینه‌ها</w:t>
      </w:r>
    </w:p>
    <w:p w14:paraId="4684E1EF" w14:textId="77777777" w:rsidR="00F57798" w:rsidRPr="004000EB" w:rsidRDefault="00F57798" w:rsidP="004000EB">
      <w:pPr>
        <w:pStyle w:val="NoSpacing"/>
      </w:pPr>
    </w:p>
    <w:tbl>
      <w:tblPr>
        <w:tblStyle w:val="TableGrid"/>
        <w:bidiVisual/>
        <w:tblW w:w="4796" w:type="pct"/>
        <w:jc w:val="center"/>
        <w:tblLook w:val="04A0" w:firstRow="1" w:lastRow="0" w:firstColumn="1" w:lastColumn="0" w:noHBand="0" w:noVBand="1"/>
      </w:tblPr>
      <w:tblGrid>
        <w:gridCol w:w="673"/>
        <w:gridCol w:w="1600"/>
        <w:gridCol w:w="3952"/>
        <w:gridCol w:w="649"/>
        <w:gridCol w:w="1287"/>
        <w:gridCol w:w="1210"/>
      </w:tblGrid>
      <w:tr w:rsidR="006E3837" w:rsidRPr="00D86FD6" w14:paraId="07D90CA1" w14:textId="77777777" w:rsidTr="002F784B">
        <w:trPr>
          <w:jc w:val="center"/>
        </w:trPr>
        <w:tc>
          <w:tcPr>
            <w:tcW w:w="368" w:type="pct"/>
            <w:vAlign w:val="center"/>
          </w:tcPr>
          <w:p w14:paraId="72DC6543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62" w:type="pct"/>
            <w:vAlign w:val="center"/>
          </w:tcPr>
          <w:p w14:paraId="0C25BA9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هزینه</w:t>
            </w:r>
          </w:p>
        </w:tc>
        <w:tc>
          <w:tcPr>
            <w:tcW w:w="2117" w:type="pct"/>
            <w:vAlign w:val="center"/>
          </w:tcPr>
          <w:p w14:paraId="1E733700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شرح هزینه</w:t>
            </w:r>
          </w:p>
        </w:tc>
        <w:tc>
          <w:tcPr>
            <w:tcW w:w="355" w:type="pct"/>
            <w:vAlign w:val="center"/>
          </w:tcPr>
          <w:p w14:paraId="4511CB2C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مقدار</w:t>
            </w:r>
          </w:p>
        </w:tc>
        <w:tc>
          <w:tcPr>
            <w:tcW w:w="694" w:type="pct"/>
            <w:vAlign w:val="center"/>
          </w:tcPr>
          <w:p w14:paraId="56AC3E76" w14:textId="4E4DEF45" w:rsidR="006E3837" w:rsidRPr="00D86FD6" w:rsidRDefault="00A5735A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هزینه</w:t>
            </w:r>
            <w:r w:rsidR="002F784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(</w:t>
            </w:r>
            <w:r w:rsidR="00883C0F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883C0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هزار </w:t>
            </w:r>
            <w:r w:rsidR="004000E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تومان</w:t>
            </w:r>
            <w:r w:rsidR="002F784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603" w:type="pct"/>
            <w:vAlign w:val="center"/>
          </w:tcPr>
          <w:p w14:paraId="28E508CA" w14:textId="77777777" w:rsidR="00D86FD6" w:rsidRPr="00D86FD6" w:rsidRDefault="006E3837" w:rsidP="00D86FD6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هزینه</w:t>
            </w:r>
          </w:p>
          <w:p w14:paraId="758EF1A4" w14:textId="77777777" w:rsidR="006E3837" w:rsidRPr="00D86FD6" w:rsidRDefault="006E3837" w:rsidP="004000EB">
            <w:pPr>
              <w:pStyle w:val="ListParagraph"/>
              <w:spacing w:after="0" w:line="192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(</w:t>
            </w:r>
            <w:r w:rsidR="00D86FD6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میلیون‌</w:t>
            </w:r>
            <w:r w:rsidR="004000E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تومان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</w:tr>
      <w:tr w:rsidR="006E3837" w:rsidRPr="00D86FD6" w14:paraId="028E61CF" w14:textId="77777777" w:rsidTr="002F784B">
        <w:trPr>
          <w:jc w:val="center"/>
        </w:trPr>
        <w:tc>
          <w:tcPr>
            <w:tcW w:w="368" w:type="pct"/>
            <w:vAlign w:val="center"/>
          </w:tcPr>
          <w:p w14:paraId="2CC62D45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62" w:type="pct"/>
            <w:vAlign w:val="center"/>
          </w:tcPr>
          <w:p w14:paraId="49C36D0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نیروی انسانی</w:t>
            </w:r>
          </w:p>
        </w:tc>
        <w:tc>
          <w:tcPr>
            <w:tcW w:w="2117" w:type="pct"/>
            <w:vAlign w:val="center"/>
          </w:tcPr>
          <w:p w14:paraId="693BACBE" w14:textId="77777777" w:rsidR="006E3837" w:rsidRPr="00D86FD6" w:rsidRDefault="0033040F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هزینه نیروی انسانی</w:t>
            </w:r>
          </w:p>
        </w:tc>
        <w:tc>
          <w:tcPr>
            <w:tcW w:w="355" w:type="pct"/>
            <w:vAlign w:val="center"/>
          </w:tcPr>
          <w:p w14:paraId="315EDC20" w14:textId="77777777" w:rsidR="006E3837" w:rsidRPr="00D86FD6" w:rsidRDefault="00F206EB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1000 نفر ساعت</w:t>
            </w:r>
          </w:p>
        </w:tc>
        <w:tc>
          <w:tcPr>
            <w:tcW w:w="694" w:type="pct"/>
            <w:vAlign w:val="center"/>
          </w:tcPr>
          <w:p w14:paraId="1F2F8F12" w14:textId="77777777" w:rsidR="006E3837" w:rsidRPr="00D86FD6" w:rsidRDefault="00B96AF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25000</w:t>
            </w:r>
            <w:r w:rsidR="00BC3220">
              <w:rPr>
                <w:rFonts w:cs="B Nazanin"/>
                <w:sz w:val="20"/>
                <w:szCs w:val="20"/>
                <w:rtl/>
              </w:rPr>
              <w:t>000</w:t>
            </w:r>
          </w:p>
        </w:tc>
        <w:tc>
          <w:tcPr>
            <w:tcW w:w="603" w:type="pct"/>
            <w:vAlign w:val="center"/>
          </w:tcPr>
          <w:p w14:paraId="7E90580A" w14:textId="77777777" w:rsidR="006E3837" w:rsidRPr="00D86FD6" w:rsidRDefault="00F206EB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</w:tr>
      <w:tr w:rsidR="006E3837" w:rsidRPr="00D86FD6" w14:paraId="782A1B68" w14:textId="77777777" w:rsidTr="002F784B">
        <w:trPr>
          <w:jc w:val="center"/>
        </w:trPr>
        <w:tc>
          <w:tcPr>
            <w:tcW w:w="368" w:type="pct"/>
            <w:vMerge w:val="restart"/>
            <w:vAlign w:val="center"/>
          </w:tcPr>
          <w:p w14:paraId="2B4B0483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62" w:type="pct"/>
            <w:vMerge w:val="restart"/>
            <w:vAlign w:val="center"/>
          </w:tcPr>
          <w:p w14:paraId="77F8E5EA" w14:textId="67B49F20" w:rsidR="006E3837" w:rsidRPr="00D86FD6" w:rsidRDefault="006E3837" w:rsidP="007B01BB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 xml:space="preserve">اقلام </w:t>
            </w:r>
            <w:r w:rsidR="007B01BB">
              <w:rPr>
                <w:rFonts w:cs="B Nazanin" w:hint="cs"/>
                <w:noProof/>
                <w:sz w:val="20"/>
                <w:szCs w:val="20"/>
                <w:rtl/>
              </w:rPr>
              <w:t>سرمایه ای</w:t>
            </w:r>
          </w:p>
        </w:tc>
        <w:tc>
          <w:tcPr>
            <w:tcW w:w="2117" w:type="pct"/>
            <w:vAlign w:val="center"/>
          </w:tcPr>
          <w:p w14:paraId="22992810" w14:textId="77777777" w:rsidR="006E3837" w:rsidRPr="00D86FD6" w:rsidRDefault="00F206EB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مواد شمیایی مورد نیاز</w:t>
            </w:r>
          </w:p>
        </w:tc>
        <w:tc>
          <w:tcPr>
            <w:tcW w:w="355" w:type="pct"/>
            <w:vAlign w:val="center"/>
          </w:tcPr>
          <w:p w14:paraId="68A2B092" w14:textId="77777777" w:rsidR="006E3837" w:rsidRPr="00D86FD6" w:rsidRDefault="00F206EB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به مقدار لازم</w:t>
            </w:r>
          </w:p>
        </w:tc>
        <w:tc>
          <w:tcPr>
            <w:tcW w:w="694" w:type="pct"/>
            <w:vAlign w:val="center"/>
          </w:tcPr>
          <w:p w14:paraId="445CCB2C" w14:textId="60688564" w:rsidR="006E3837" w:rsidRPr="00D86FD6" w:rsidRDefault="00883C0F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7000000</w:t>
            </w:r>
          </w:p>
        </w:tc>
        <w:tc>
          <w:tcPr>
            <w:tcW w:w="603" w:type="pct"/>
            <w:vAlign w:val="center"/>
          </w:tcPr>
          <w:p w14:paraId="36EB33AC" w14:textId="2CF35145" w:rsidR="006E3837" w:rsidRPr="00D86FD6" w:rsidRDefault="00883C0F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6E3837" w:rsidRPr="00D86FD6" w14:paraId="4A360EBF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026A6164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4626EF80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5EBEE7DA" w14:textId="77777777" w:rsidR="006E3837" w:rsidRPr="00D86FD6" w:rsidRDefault="00F206EB" w:rsidP="00F206EB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ظروف ازمایشگاهی </w:t>
            </w:r>
          </w:p>
        </w:tc>
        <w:tc>
          <w:tcPr>
            <w:tcW w:w="355" w:type="pct"/>
            <w:vAlign w:val="center"/>
          </w:tcPr>
          <w:p w14:paraId="5CD18BAE" w14:textId="77777777" w:rsidR="006E3837" w:rsidRPr="00D86FD6" w:rsidRDefault="00F206EB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به اندازه مورد نیاز</w:t>
            </w:r>
          </w:p>
        </w:tc>
        <w:tc>
          <w:tcPr>
            <w:tcW w:w="694" w:type="pct"/>
            <w:vAlign w:val="center"/>
          </w:tcPr>
          <w:p w14:paraId="6DE88B38" w14:textId="6005521D" w:rsidR="006E3837" w:rsidRPr="00D86FD6" w:rsidRDefault="001E57EE" w:rsidP="00354984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5000000</w:t>
            </w:r>
          </w:p>
        </w:tc>
        <w:tc>
          <w:tcPr>
            <w:tcW w:w="603" w:type="pct"/>
            <w:vAlign w:val="center"/>
          </w:tcPr>
          <w:p w14:paraId="0D31CA99" w14:textId="4C14AE6E" w:rsidR="006E3837" w:rsidRPr="00D86FD6" w:rsidRDefault="001E57EE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6E3837" w:rsidRPr="00D86FD6" w14:paraId="475D6EA4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16E093F3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40988D98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377CE287" w14:textId="77777777" w:rsidR="006E3837" w:rsidRPr="00D86FD6" w:rsidRDefault="00F206EB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تجهیزات ایمنی</w:t>
            </w:r>
          </w:p>
        </w:tc>
        <w:tc>
          <w:tcPr>
            <w:tcW w:w="355" w:type="pct"/>
            <w:vAlign w:val="center"/>
          </w:tcPr>
          <w:p w14:paraId="4D0B1482" w14:textId="77777777" w:rsidR="006E3837" w:rsidRPr="00D86FD6" w:rsidRDefault="00F206EB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به اندازه اعضا</w:t>
            </w:r>
          </w:p>
        </w:tc>
        <w:tc>
          <w:tcPr>
            <w:tcW w:w="694" w:type="pct"/>
            <w:vAlign w:val="center"/>
          </w:tcPr>
          <w:p w14:paraId="3D1E934C" w14:textId="5A49CD22" w:rsidR="006E3837" w:rsidRPr="00D86FD6" w:rsidRDefault="001E57EE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1000000</w:t>
            </w:r>
          </w:p>
        </w:tc>
        <w:tc>
          <w:tcPr>
            <w:tcW w:w="603" w:type="pct"/>
            <w:vAlign w:val="center"/>
          </w:tcPr>
          <w:p w14:paraId="59059CCE" w14:textId="6FCCD194" w:rsidR="006E3837" w:rsidRPr="00D86FD6" w:rsidRDefault="001E57EE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6E3837" w:rsidRPr="00D86FD6" w14:paraId="114FA986" w14:textId="77777777" w:rsidTr="002F784B">
        <w:trPr>
          <w:jc w:val="center"/>
        </w:trPr>
        <w:tc>
          <w:tcPr>
            <w:tcW w:w="368" w:type="pct"/>
            <w:vMerge w:val="restart"/>
            <w:vAlign w:val="center"/>
          </w:tcPr>
          <w:p w14:paraId="666A6151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62" w:type="pct"/>
            <w:vMerge w:val="restart"/>
            <w:vAlign w:val="center"/>
          </w:tcPr>
          <w:p w14:paraId="1A24552B" w14:textId="68ED5467" w:rsidR="006E3837" w:rsidRPr="00D86FD6" w:rsidRDefault="006E3837" w:rsidP="007B01BB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 xml:space="preserve">اقلام </w:t>
            </w:r>
            <w:r w:rsidR="007B01BB">
              <w:rPr>
                <w:rFonts w:cs="B Nazanin" w:hint="cs"/>
                <w:noProof/>
                <w:sz w:val="20"/>
                <w:szCs w:val="20"/>
                <w:rtl/>
              </w:rPr>
              <w:t>مصرفی</w:t>
            </w:r>
          </w:p>
        </w:tc>
        <w:tc>
          <w:tcPr>
            <w:tcW w:w="2117" w:type="pct"/>
            <w:vAlign w:val="center"/>
          </w:tcPr>
          <w:p w14:paraId="7EE405F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0CC4FF04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7C77F7B8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216741AF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1248372E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38273014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526C4429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1E7FAB05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22D0954B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36FC13BF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7F8E5462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45DEF387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777991AF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0DD6ECB3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094347E7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752A1739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6AC9C949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5A3BDECB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33B0CE74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15315D75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21DB1C0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6DD03B05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55" w:type="pct"/>
            <w:vAlign w:val="center"/>
          </w:tcPr>
          <w:p w14:paraId="68752B45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7209EB07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018A5A24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11CCB319" w14:textId="77777777" w:rsidTr="002F784B">
        <w:trPr>
          <w:jc w:val="center"/>
        </w:trPr>
        <w:tc>
          <w:tcPr>
            <w:tcW w:w="368" w:type="pct"/>
            <w:vMerge w:val="restart"/>
            <w:vAlign w:val="center"/>
          </w:tcPr>
          <w:p w14:paraId="20ECF489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62" w:type="pct"/>
            <w:vMerge w:val="restart"/>
            <w:vAlign w:val="center"/>
          </w:tcPr>
          <w:p w14:paraId="3D6DFA2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</w:rPr>
            </w:pP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هزینه</w:t>
            </w:r>
            <w:r w:rsidR="00D86FD6" w:rsidRPr="00D86FD6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D86FD6">
              <w:rPr>
                <w:rFonts w:cs="B Nazanin" w:hint="cs"/>
                <w:noProof/>
                <w:sz w:val="20"/>
                <w:szCs w:val="20"/>
                <w:rtl/>
              </w:rPr>
              <w:t>های جانبی</w:t>
            </w:r>
          </w:p>
        </w:tc>
        <w:tc>
          <w:tcPr>
            <w:tcW w:w="2117" w:type="pct"/>
            <w:vAlign w:val="center"/>
          </w:tcPr>
          <w:p w14:paraId="3F23A711" w14:textId="77777777" w:rsidR="006E3837" w:rsidRPr="00D86FD6" w:rsidRDefault="006E245D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استفاده از تجهیزات آزمایشگاه تجهیزات آزمایشگاه مرکزی دانشگاه سیستان و بلوچستان</w:t>
            </w:r>
          </w:p>
        </w:tc>
        <w:tc>
          <w:tcPr>
            <w:tcW w:w="355" w:type="pct"/>
            <w:vAlign w:val="center"/>
          </w:tcPr>
          <w:p w14:paraId="55CD0BFE" w14:textId="77777777" w:rsidR="006E3837" w:rsidRPr="00D86FD6" w:rsidRDefault="00BB0115" w:rsidP="00113600">
            <w:pPr>
              <w:tabs>
                <w:tab w:val="right" w:pos="767"/>
              </w:tabs>
              <w:spacing w:after="0" w:line="240" w:lineRule="auto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هزینه جانبی</w:t>
            </w:r>
          </w:p>
        </w:tc>
        <w:tc>
          <w:tcPr>
            <w:tcW w:w="694" w:type="pct"/>
            <w:vAlign w:val="center"/>
          </w:tcPr>
          <w:p w14:paraId="365200CA" w14:textId="5356E875" w:rsidR="006E3837" w:rsidRPr="00D86FD6" w:rsidRDefault="00883C0F" w:rsidP="00D65BA5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12000000</w:t>
            </w:r>
          </w:p>
        </w:tc>
        <w:tc>
          <w:tcPr>
            <w:tcW w:w="603" w:type="pct"/>
            <w:vAlign w:val="center"/>
          </w:tcPr>
          <w:p w14:paraId="02F52658" w14:textId="26C6B411" w:rsidR="006E3837" w:rsidRPr="00D86FD6" w:rsidRDefault="00883C0F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</w:tr>
      <w:tr w:rsidR="006E3837" w:rsidRPr="00D86FD6" w14:paraId="254964BC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74FF713D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06A839FC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7EC51FBB" w14:textId="77777777" w:rsidR="006E3837" w:rsidRPr="00D86FD6" w:rsidRDefault="00051968" w:rsidP="00051968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</w:rPr>
              <w:t>NMR 3 _ HPLC 3 _ IR 3</w:t>
            </w:r>
          </w:p>
        </w:tc>
        <w:tc>
          <w:tcPr>
            <w:tcW w:w="355" w:type="pct"/>
            <w:vAlign w:val="center"/>
          </w:tcPr>
          <w:p w14:paraId="6B5F490F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4182B5AB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4E802648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03CDA8F0" w14:textId="77777777" w:rsidTr="002F784B">
        <w:trPr>
          <w:jc w:val="center"/>
        </w:trPr>
        <w:tc>
          <w:tcPr>
            <w:tcW w:w="368" w:type="pct"/>
            <w:vMerge/>
            <w:vAlign w:val="center"/>
          </w:tcPr>
          <w:p w14:paraId="0BAA4C34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pct"/>
            <w:vMerge/>
            <w:vAlign w:val="center"/>
          </w:tcPr>
          <w:p w14:paraId="1F3A1A7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117" w:type="pct"/>
            <w:vAlign w:val="center"/>
          </w:tcPr>
          <w:p w14:paraId="131539B2" w14:textId="77777777" w:rsidR="006E3837" w:rsidRPr="00D86FD6" w:rsidRDefault="00A22F13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هزینه های بازدید و جابجایی</w:t>
            </w:r>
          </w:p>
        </w:tc>
        <w:tc>
          <w:tcPr>
            <w:tcW w:w="355" w:type="pct"/>
            <w:vAlign w:val="center"/>
          </w:tcPr>
          <w:p w14:paraId="30531092" w14:textId="77777777" w:rsidR="006E3837" w:rsidRPr="00D86FD6" w:rsidRDefault="006E3837" w:rsidP="00D86FD6">
            <w:pPr>
              <w:tabs>
                <w:tab w:val="right" w:pos="767"/>
              </w:tabs>
              <w:spacing w:after="0" w:line="240" w:lineRule="auto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694" w:type="pct"/>
            <w:vAlign w:val="center"/>
          </w:tcPr>
          <w:p w14:paraId="7DAF7FA3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03" w:type="pct"/>
            <w:vAlign w:val="center"/>
          </w:tcPr>
          <w:p w14:paraId="50C07ECF" w14:textId="77777777" w:rsidR="006E3837" w:rsidRPr="00D86FD6" w:rsidRDefault="006E3837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3837" w:rsidRPr="00D86FD6" w14:paraId="3CDF8F57" w14:textId="77777777" w:rsidTr="002F784B">
        <w:trPr>
          <w:jc w:val="center"/>
        </w:trPr>
        <w:tc>
          <w:tcPr>
            <w:tcW w:w="4397" w:type="pct"/>
            <w:gridSpan w:val="5"/>
            <w:vAlign w:val="center"/>
          </w:tcPr>
          <w:p w14:paraId="03D6BB95" w14:textId="77777777" w:rsidR="006E3837" w:rsidRPr="00D86FD6" w:rsidRDefault="00D86FD6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جم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</w:t>
            </w:r>
            <w:r w:rsidR="006E3837"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</w:t>
            </w:r>
            <w:r w:rsidRPr="00D86FD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:</w:t>
            </w:r>
          </w:p>
        </w:tc>
        <w:tc>
          <w:tcPr>
            <w:tcW w:w="603" w:type="pct"/>
            <w:vAlign w:val="center"/>
          </w:tcPr>
          <w:p w14:paraId="5FE7060A" w14:textId="1A7EEE46" w:rsidR="006E3837" w:rsidRPr="00D86FD6" w:rsidRDefault="00255D28" w:rsidP="00D86FD6">
            <w:pPr>
              <w:pStyle w:val="ListParagraph"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</w:tr>
    </w:tbl>
    <w:p w14:paraId="678AD10C" w14:textId="77777777" w:rsidR="007838C9" w:rsidRPr="00691395" w:rsidRDefault="00C54301" w:rsidP="00D86FD6">
      <w:pPr>
        <w:pStyle w:val="Heading1"/>
      </w:pPr>
      <w:r w:rsidRPr="00691395">
        <w:rPr>
          <w:rFonts w:hint="cs"/>
          <w:rtl/>
        </w:rPr>
        <w:t xml:space="preserve"> </w:t>
      </w:r>
      <w:r w:rsidR="00695251">
        <w:rPr>
          <w:rFonts w:hint="cs"/>
          <w:rtl/>
        </w:rPr>
        <w:t xml:space="preserve">ریسک‌ها و </w:t>
      </w:r>
      <w:r w:rsidR="003A5B16" w:rsidRPr="00691395">
        <w:rPr>
          <w:rFonts w:hint="cs"/>
          <w:rtl/>
        </w:rPr>
        <w:t>گلوگاه</w:t>
      </w:r>
      <w:r w:rsidR="00C809D0" w:rsidRPr="00691395">
        <w:rPr>
          <w:rFonts w:hint="cs"/>
          <w:rtl/>
        </w:rPr>
        <w:t>‌</w:t>
      </w:r>
      <w:r w:rsidR="003A5B16" w:rsidRPr="00691395">
        <w:rPr>
          <w:rFonts w:hint="cs"/>
          <w:rtl/>
        </w:rPr>
        <w:t xml:space="preserve">هاي </w:t>
      </w:r>
      <w:r w:rsidR="00153BF8" w:rsidRPr="00691395">
        <w:rPr>
          <w:rFonts w:hint="cs"/>
          <w:rtl/>
        </w:rPr>
        <w:t xml:space="preserve">احتمالی </w:t>
      </w:r>
      <w:r w:rsidR="00C809D0" w:rsidRPr="00691395">
        <w:rPr>
          <w:rFonts w:hint="cs"/>
          <w:rtl/>
        </w:rPr>
        <w:t>در</w:t>
      </w:r>
      <w:r w:rsidR="003A5B16" w:rsidRPr="00691395">
        <w:rPr>
          <w:rFonts w:hint="cs"/>
          <w:rtl/>
        </w:rPr>
        <w:t xml:space="preserve"> </w:t>
      </w:r>
      <w:r w:rsidR="00C809D0" w:rsidRPr="00691395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059"/>
        <w:gridCol w:w="4037"/>
        <w:gridCol w:w="4039"/>
      </w:tblGrid>
      <w:tr w:rsidR="006B6D56" w:rsidRPr="006B6D56" w14:paraId="3A056E21" w14:textId="77777777" w:rsidTr="00901FDE">
        <w:trPr>
          <w:trHeight w:val="447"/>
          <w:jc w:val="center"/>
        </w:trPr>
        <w:tc>
          <w:tcPr>
            <w:tcW w:w="325" w:type="pct"/>
            <w:vAlign w:val="center"/>
          </w:tcPr>
          <w:p w14:paraId="57694E41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42" w:type="pct"/>
            <w:vAlign w:val="center"/>
          </w:tcPr>
          <w:p w14:paraId="7DEBED39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</w:t>
            </w:r>
          </w:p>
        </w:tc>
        <w:tc>
          <w:tcPr>
            <w:tcW w:w="2066" w:type="pct"/>
            <w:vAlign w:val="center"/>
          </w:tcPr>
          <w:p w14:paraId="5EF8AD33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ریسک</w:t>
            </w:r>
          </w:p>
        </w:tc>
        <w:tc>
          <w:tcPr>
            <w:tcW w:w="2067" w:type="pct"/>
          </w:tcPr>
          <w:p w14:paraId="0519635C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روش کم‌اثر کردن</w:t>
            </w:r>
          </w:p>
        </w:tc>
      </w:tr>
      <w:tr w:rsidR="006B6D56" w:rsidRPr="006B6D56" w14:paraId="7B170923" w14:textId="77777777" w:rsidTr="00901FDE">
        <w:trPr>
          <w:trHeight w:val="259"/>
          <w:jc w:val="center"/>
        </w:trPr>
        <w:tc>
          <w:tcPr>
            <w:tcW w:w="325" w:type="pct"/>
            <w:vAlign w:val="center"/>
          </w:tcPr>
          <w:p w14:paraId="7D5EBA2E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2" w:type="pct"/>
            <w:vAlign w:val="center"/>
          </w:tcPr>
          <w:p w14:paraId="361980E1" w14:textId="77777777" w:rsidR="006B6D56" w:rsidRPr="006B6D56" w:rsidRDefault="001E177F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مالی</w:t>
            </w:r>
          </w:p>
        </w:tc>
        <w:tc>
          <w:tcPr>
            <w:tcW w:w="2066" w:type="pct"/>
            <w:vAlign w:val="center"/>
          </w:tcPr>
          <w:p w14:paraId="0B720F7C" w14:textId="703D6B01" w:rsidR="006B6D56" w:rsidRPr="006B6D56" w:rsidRDefault="00F62A30" w:rsidP="00F62A30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امکان ایجاد موقعیتی برای خرید وسایل اضافه تر</w:t>
            </w:r>
          </w:p>
        </w:tc>
        <w:tc>
          <w:tcPr>
            <w:tcW w:w="2067" w:type="pct"/>
          </w:tcPr>
          <w:p w14:paraId="31C8B00F" w14:textId="77777777" w:rsidR="006B6D56" w:rsidRPr="006B6D56" w:rsidRDefault="001E177F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برسی هزینه ها و خرید وسایل مورد نیاز قطعی</w:t>
            </w:r>
          </w:p>
        </w:tc>
      </w:tr>
      <w:tr w:rsidR="006B6D56" w:rsidRPr="006B6D56" w14:paraId="46016C2A" w14:textId="77777777" w:rsidTr="00901FDE">
        <w:trPr>
          <w:trHeight w:val="272"/>
          <w:jc w:val="center"/>
        </w:trPr>
        <w:tc>
          <w:tcPr>
            <w:tcW w:w="325" w:type="pct"/>
            <w:vAlign w:val="center"/>
          </w:tcPr>
          <w:p w14:paraId="3DC66DD0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2" w:type="pct"/>
            <w:vAlign w:val="center"/>
          </w:tcPr>
          <w:p w14:paraId="006FA633" w14:textId="77777777" w:rsidR="006B6D56" w:rsidRPr="006B6D56" w:rsidRDefault="001E177F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زمانی</w:t>
            </w:r>
          </w:p>
        </w:tc>
        <w:tc>
          <w:tcPr>
            <w:tcW w:w="2066" w:type="pct"/>
            <w:vAlign w:val="center"/>
          </w:tcPr>
          <w:p w14:paraId="564799A4" w14:textId="77777777" w:rsidR="006B6D56" w:rsidRPr="006B6D56" w:rsidRDefault="001E177F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امکان تاخیر در برنامه کاری مربوط به پروژه</w:t>
            </w:r>
          </w:p>
        </w:tc>
        <w:tc>
          <w:tcPr>
            <w:tcW w:w="2067" w:type="pct"/>
          </w:tcPr>
          <w:p w14:paraId="13DDFB61" w14:textId="77777777" w:rsidR="006B6D56" w:rsidRPr="006B6D56" w:rsidRDefault="001E177F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ریزی دقیق تر زمانی و اعمال زمان بیشتر</w:t>
            </w:r>
          </w:p>
        </w:tc>
      </w:tr>
      <w:tr w:rsidR="006B6D56" w:rsidRPr="006B6D56" w14:paraId="178EA2DD" w14:textId="77777777" w:rsidTr="00901FDE">
        <w:trPr>
          <w:trHeight w:val="272"/>
          <w:jc w:val="center"/>
        </w:trPr>
        <w:tc>
          <w:tcPr>
            <w:tcW w:w="325" w:type="pct"/>
            <w:vAlign w:val="center"/>
          </w:tcPr>
          <w:p w14:paraId="3F9F5C60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2" w:type="pct"/>
            <w:vAlign w:val="center"/>
          </w:tcPr>
          <w:p w14:paraId="5FA7B5E6" w14:textId="77777777" w:rsidR="006B6D56" w:rsidRPr="006B6D56" w:rsidRDefault="001E177F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فنی</w:t>
            </w:r>
          </w:p>
        </w:tc>
        <w:tc>
          <w:tcPr>
            <w:tcW w:w="2066" w:type="pct"/>
            <w:vAlign w:val="center"/>
          </w:tcPr>
          <w:p w14:paraId="3FFA2F64" w14:textId="77777777" w:rsidR="006B6D56" w:rsidRPr="006B6D56" w:rsidRDefault="001E177F" w:rsidP="001E177F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در دسترس نبودن دستگاه های مورد نیاز </w:t>
            </w:r>
          </w:p>
        </w:tc>
        <w:tc>
          <w:tcPr>
            <w:tcW w:w="2067" w:type="pct"/>
          </w:tcPr>
          <w:p w14:paraId="7BF8EC50" w14:textId="77777777" w:rsidR="006B6D56" w:rsidRPr="006B6D56" w:rsidRDefault="001E177F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برسی مکان ها و تاسیسات دارای دستگاه های مربوطه</w:t>
            </w:r>
          </w:p>
        </w:tc>
      </w:tr>
      <w:tr w:rsidR="006B6D56" w:rsidRPr="006B6D56" w14:paraId="1D5623CE" w14:textId="77777777" w:rsidTr="00901FDE">
        <w:trPr>
          <w:trHeight w:val="272"/>
          <w:jc w:val="center"/>
        </w:trPr>
        <w:tc>
          <w:tcPr>
            <w:tcW w:w="325" w:type="pct"/>
            <w:vAlign w:val="center"/>
          </w:tcPr>
          <w:p w14:paraId="560ABE0B" w14:textId="77777777" w:rsidR="006B6D56" w:rsidRPr="006B6D56" w:rsidRDefault="006B6D56" w:rsidP="006B6D5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42" w:type="pct"/>
            <w:vAlign w:val="center"/>
          </w:tcPr>
          <w:p w14:paraId="752989F4" w14:textId="77777777" w:rsidR="006B6D56" w:rsidRPr="006B6D56" w:rsidRDefault="001E177F" w:rsidP="006B6D5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انسانی</w:t>
            </w:r>
          </w:p>
        </w:tc>
        <w:tc>
          <w:tcPr>
            <w:tcW w:w="2066" w:type="pct"/>
            <w:vAlign w:val="center"/>
          </w:tcPr>
          <w:p w14:paraId="559E4D4D" w14:textId="77777777" w:rsidR="006B6D56" w:rsidRPr="006B6D56" w:rsidRDefault="001E177F" w:rsidP="001E177F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نیاز به اشخاص متخصص در زمینه های مرتبط علاوه بر اعضا</w:t>
            </w:r>
          </w:p>
        </w:tc>
        <w:tc>
          <w:tcPr>
            <w:tcW w:w="2067" w:type="pct"/>
          </w:tcPr>
          <w:p w14:paraId="35085FF6" w14:textId="77777777" w:rsidR="006B6D56" w:rsidRPr="006B6D56" w:rsidRDefault="001E177F" w:rsidP="006B6D5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پیدا کردن اشخاص مجرب و کمک گرفتن از آنها</w:t>
            </w:r>
          </w:p>
        </w:tc>
      </w:tr>
    </w:tbl>
    <w:p w14:paraId="0CA85B99" w14:textId="77777777" w:rsidR="003A5B16" w:rsidRPr="00695251" w:rsidRDefault="00153BF8" w:rsidP="00D86FD6">
      <w:pPr>
        <w:pStyle w:val="Heading1"/>
      </w:pPr>
      <w:r w:rsidRPr="00691395">
        <w:rPr>
          <w:rFonts w:hint="cs"/>
          <w:rtl/>
        </w:rPr>
        <w:t xml:space="preserve">افراد و </w:t>
      </w:r>
      <w:r w:rsidR="003A5B16" w:rsidRPr="00691395">
        <w:rPr>
          <w:rFonts w:hint="cs"/>
          <w:rtl/>
        </w:rPr>
        <w:t>همكار</w:t>
      </w:r>
      <w:r w:rsidRPr="00691395">
        <w:rPr>
          <w:rFonts w:hint="cs"/>
          <w:rtl/>
        </w:rPr>
        <w:t>ان</w:t>
      </w:r>
      <w:r w:rsidR="003A5B16" w:rsidRPr="00691395">
        <w:rPr>
          <w:rFonts w:hint="cs"/>
          <w:rtl/>
        </w:rPr>
        <w:t xml:space="preserve"> </w:t>
      </w:r>
      <w:r w:rsidR="00FB1640">
        <w:rPr>
          <w:rFonts w:hint="cs"/>
          <w:rtl/>
        </w:rPr>
        <w:t>در</w:t>
      </w:r>
      <w:r w:rsidR="00FB1640">
        <w:rPr>
          <w:rtl/>
        </w:rPr>
        <w:t xml:space="preserve"> </w:t>
      </w:r>
      <w:r w:rsidR="00FB1640">
        <w:rPr>
          <w:rFonts w:hint="cs"/>
          <w:rtl/>
        </w:rPr>
        <w:t>اجرای</w:t>
      </w:r>
      <w:r w:rsidR="003A5B16" w:rsidRPr="00691395">
        <w:rPr>
          <w:rFonts w:hint="cs"/>
          <w:rtl/>
        </w:rPr>
        <w:t xml:space="preserve"> پروژه</w:t>
      </w:r>
    </w:p>
    <w:p w14:paraId="31CEB42E" w14:textId="77777777" w:rsidR="00695251" w:rsidRPr="00695251" w:rsidRDefault="00695251" w:rsidP="00695251">
      <w:pPr>
        <w:pStyle w:val="NoSpacing"/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046"/>
        <w:gridCol w:w="3134"/>
        <w:gridCol w:w="2323"/>
        <w:gridCol w:w="1548"/>
      </w:tblGrid>
      <w:tr w:rsidR="007D09E6" w:rsidRPr="00691395" w14:paraId="554EB234" w14:textId="77777777" w:rsidTr="00D95FC6">
        <w:trPr>
          <w:trHeight w:hRule="exact" w:val="447"/>
        </w:trPr>
        <w:tc>
          <w:tcPr>
            <w:tcW w:w="368" w:type="pct"/>
            <w:shd w:val="clear" w:color="auto" w:fill="auto"/>
            <w:noWrap/>
            <w:vAlign w:val="center"/>
          </w:tcPr>
          <w:p w14:paraId="61E31A02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0699BA3" w14:textId="77777777" w:rsidR="007D09E6" w:rsidRPr="00691395" w:rsidRDefault="000C2DE8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نام و نام خانوادگی</w:t>
            </w:r>
          </w:p>
        </w:tc>
        <w:tc>
          <w:tcPr>
            <w:tcW w:w="1604" w:type="pct"/>
          </w:tcPr>
          <w:p w14:paraId="4E849F0B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وضعیت تحصیلی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50D6593D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موضوع همکاری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4A2A56BF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درصد مشارکت</w:t>
            </w:r>
          </w:p>
        </w:tc>
      </w:tr>
      <w:tr w:rsidR="007D09E6" w:rsidRPr="00691395" w14:paraId="2815C290" w14:textId="77777777" w:rsidTr="001E177F">
        <w:trPr>
          <w:trHeight w:hRule="exact" w:val="733"/>
        </w:trPr>
        <w:tc>
          <w:tcPr>
            <w:tcW w:w="368" w:type="pct"/>
            <w:shd w:val="clear" w:color="auto" w:fill="auto"/>
            <w:noWrap/>
            <w:vAlign w:val="center"/>
          </w:tcPr>
          <w:p w14:paraId="47176668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7C084BD" w14:textId="5FB75F7A" w:rsidR="007D09E6" w:rsidRPr="00691395" w:rsidRDefault="00D41246" w:rsidP="00AA0C67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بنیامین </w:t>
            </w:r>
            <w:r w:rsidR="00AA0C67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****</w:t>
            </w:r>
          </w:p>
        </w:tc>
        <w:tc>
          <w:tcPr>
            <w:tcW w:w="1604" w:type="pct"/>
          </w:tcPr>
          <w:p w14:paraId="5FB12225" w14:textId="77777777" w:rsidR="007D09E6" w:rsidRPr="001E177F" w:rsidRDefault="00D41246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 w:rsidRPr="001E177F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کارشناسی</w:t>
            </w:r>
            <w:r w:rsidR="001E177F" w:rsidRPr="001E177F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 شیمی محض دانشگاه سیستان و بلوچستان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2977DD54" w14:textId="77777777" w:rsidR="007D09E6" w:rsidRPr="00691395" w:rsidRDefault="00D41246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پروژه استانی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7672AAF7" w14:textId="77777777" w:rsidR="007D09E6" w:rsidRPr="00691395" w:rsidRDefault="00D41246" w:rsidP="00D41246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33/33</w:t>
            </w:r>
          </w:p>
        </w:tc>
      </w:tr>
      <w:tr w:rsidR="007D09E6" w:rsidRPr="00691395" w14:paraId="7E174B72" w14:textId="77777777" w:rsidTr="001E177F">
        <w:trPr>
          <w:trHeight w:hRule="exact" w:val="724"/>
        </w:trPr>
        <w:tc>
          <w:tcPr>
            <w:tcW w:w="368" w:type="pct"/>
            <w:shd w:val="clear" w:color="auto" w:fill="auto"/>
            <w:noWrap/>
            <w:vAlign w:val="center"/>
          </w:tcPr>
          <w:p w14:paraId="65D5D977" w14:textId="77777777" w:rsidR="007D09E6" w:rsidRPr="00691395" w:rsidRDefault="007D09E6" w:rsidP="008E4D51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8048B30" w14:textId="19657F04" w:rsidR="007D09E6" w:rsidRPr="00691395" w:rsidRDefault="00D41246" w:rsidP="00AA0C67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ساجده </w:t>
            </w:r>
            <w:r w:rsidR="00AA0C67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****</w:t>
            </w:r>
          </w:p>
        </w:tc>
        <w:tc>
          <w:tcPr>
            <w:tcW w:w="1604" w:type="pct"/>
          </w:tcPr>
          <w:p w14:paraId="415C8BED" w14:textId="77777777" w:rsidR="007D09E6" w:rsidRPr="001E177F" w:rsidRDefault="00D41246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 w:rsidRPr="001E177F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کارشناسی</w:t>
            </w:r>
            <w:r w:rsidR="001E177F" w:rsidRPr="001E177F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 شیمی محض دانشگاه زابل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1670D49F" w14:textId="77777777" w:rsidR="007D09E6" w:rsidRPr="00691395" w:rsidRDefault="00D41246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پروژه استانی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0199A338" w14:textId="77777777" w:rsidR="007D09E6" w:rsidRPr="00691395" w:rsidRDefault="00D41246" w:rsidP="008E4D51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33/33</w:t>
            </w:r>
          </w:p>
        </w:tc>
      </w:tr>
      <w:tr w:rsidR="001E177F" w:rsidRPr="00691395" w14:paraId="17FAFA00" w14:textId="77777777" w:rsidTr="001E177F">
        <w:trPr>
          <w:trHeight w:hRule="exact" w:val="742"/>
        </w:trPr>
        <w:tc>
          <w:tcPr>
            <w:tcW w:w="368" w:type="pct"/>
            <w:shd w:val="clear" w:color="auto" w:fill="auto"/>
            <w:noWrap/>
            <w:vAlign w:val="center"/>
          </w:tcPr>
          <w:p w14:paraId="5EB645C8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19FE84B" w14:textId="622ECF7B" w:rsidR="001E177F" w:rsidRPr="00691395" w:rsidRDefault="001E177F" w:rsidP="00AA0C67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 xml:space="preserve">محمدامین </w:t>
            </w:r>
            <w:r w:rsidR="00AA0C67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*****</w:t>
            </w:r>
          </w:p>
        </w:tc>
        <w:tc>
          <w:tcPr>
            <w:tcW w:w="1604" w:type="pct"/>
          </w:tcPr>
          <w:p w14:paraId="3E9F4888" w14:textId="77777777" w:rsidR="001E177F" w:rsidRPr="001E177F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 w:rsidRPr="001E177F"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کارشناسی شیمی محض دانشگاه سیستان و بلوچستان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7FAE6796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پروژه استانی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60C8F20E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val="ru-RU"/>
              </w:rPr>
              <w:t>33/33</w:t>
            </w:r>
          </w:p>
        </w:tc>
      </w:tr>
      <w:tr w:rsidR="001E177F" w:rsidRPr="00691395" w14:paraId="056A4745" w14:textId="77777777" w:rsidTr="00D95FC6">
        <w:trPr>
          <w:trHeight w:hRule="exact" w:val="447"/>
        </w:trPr>
        <w:tc>
          <w:tcPr>
            <w:tcW w:w="368" w:type="pct"/>
            <w:shd w:val="clear" w:color="auto" w:fill="auto"/>
            <w:noWrap/>
            <w:vAlign w:val="center"/>
          </w:tcPr>
          <w:p w14:paraId="12558F98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 w:rsidRPr="00691395"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4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77727988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1604" w:type="pct"/>
          </w:tcPr>
          <w:p w14:paraId="7DAD42E6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7AEC725A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5BEBF030" w14:textId="77777777" w:rsidR="001E177F" w:rsidRPr="00691395" w:rsidRDefault="001E177F" w:rsidP="001E177F">
            <w:pPr>
              <w:spacing w:after="0" w:line="300" w:lineRule="auto"/>
              <w:jc w:val="center"/>
              <w:rPr>
                <w:rFonts w:cs="B Nazanin"/>
                <w:noProof/>
                <w:sz w:val="20"/>
                <w:szCs w:val="20"/>
                <w:rtl/>
                <w:lang w:val="ru-RU"/>
              </w:rPr>
            </w:pPr>
          </w:p>
        </w:tc>
      </w:tr>
    </w:tbl>
    <w:p w14:paraId="593CCFC5" w14:textId="2B99E787" w:rsidR="002F1677" w:rsidRPr="002F1677" w:rsidRDefault="002F1677" w:rsidP="00901FDE">
      <w:pPr>
        <w:pStyle w:val="Heading1"/>
        <w:rPr>
          <w:rtl/>
        </w:rPr>
      </w:pPr>
      <w:r w:rsidRPr="002F1677">
        <w:rPr>
          <w:rFonts w:hint="cs"/>
          <w:rtl/>
        </w:rPr>
        <w:t>تاریخ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تکمیل</w:t>
      </w:r>
      <w:r w:rsidRPr="002F1677">
        <w:rPr>
          <w:rtl/>
        </w:rPr>
        <w:t xml:space="preserve"> </w:t>
      </w:r>
      <w:r w:rsidRPr="002F1677">
        <w:rPr>
          <w:rFonts w:hint="cs"/>
          <w:rtl/>
        </w:rPr>
        <w:t>فرم</w:t>
      </w:r>
      <w:r w:rsidRPr="002F1677">
        <w:rPr>
          <w:rtl/>
        </w:rPr>
        <w:t>:</w:t>
      </w:r>
      <w:r w:rsidR="00E37410">
        <w:rPr>
          <w:rFonts w:hint="cs"/>
          <w:rtl/>
        </w:rPr>
        <w:t>1/</w:t>
      </w:r>
      <w:r w:rsidR="00572A32">
        <w:rPr>
          <w:rFonts w:hint="cs"/>
          <w:rtl/>
        </w:rPr>
        <w:t>10</w:t>
      </w:r>
      <w:r w:rsidR="00E37410">
        <w:rPr>
          <w:rFonts w:hint="cs"/>
          <w:rtl/>
        </w:rPr>
        <w:t>/1402</w:t>
      </w:r>
    </w:p>
    <w:p w14:paraId="0CFBB121" w14:textId="2F0A3644" w:rsidR="009B1388" w:rsidRDefault="003A5B16" w:rsidP="00056453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سایر موارد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B1640">
        <w:rPr>
          <w:rFonts w:cs="B Nazanin" w:hint="cs"/>
          <w:b/>
          <w:bCs/>
          <w:sz w:val="24"/>
          <w:szCs w:val="24"/>
          <w:rtl/>
        </w:rPr>
        <w:t>قابل‌ذکر</w:t>
      </w:r>
      <w:r w:rsidR="00153BF8" w:rsidRPr="00691395">
        <w:rPr>
          <w:rFonts w:cs="B Nazanin" w:hint="cs"/>
          <w:b/>
          <w:bCs/>
          <w:sz w:val="24"/>
          <w:szCs w:val="24"/>
          <w:rtl/>
        </w:rPr>
        <w:t>:</w:t>
      </w:r>
    </w:p>
    <w:p w14:paraId="35D09D14" w14:textId="38DA7C1F" w:rsidR="00B63C71" w:rsidRPr="00B63C71" w:rsidRDefault="00B63C71" w:rsidP="00B63C71">
      <w:pPr>
        <w:spacing w:after="0"/>
        <w:ind w:left="90"/>
        <w:rPr>
          <w:rFonts w:cs="Calibri"/>
          <w:sz w:val="24"/>
          <w:szCs w:val="24"/>
        </w:rPr>
      </w:pPr>
    </w:p>
    <w:p w14:paraId="2EC6FC6E" w14:textId="77777777" w:rsidR="0048040B" w:rsidRDefault="0048040B" w:rsidP="008E4D51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</w:rPr>
      </w:pPr>
      <w:r w:rsidRPr="00691395">
        <w:rPr>
          <w:rFonts w:cs="B Nazanin" w:hint="cs"/>
          <w:b/>
          <w:bCs/>
          <w:sz w:val="24"/>
          <w:szCs w:val="24"/>
          <w:rtl/>
        </w:rPr>
        <w:t>پیوست‌ها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959"/>
        <w:gridCol w:w="395"/>
        <w:gridCol w:w="4906"/>
      </w:tblGrid>
      <w:tr w:rsidR="00DE0231" w:rsidRPr="00691395" w14:paraId="0E22A44E" w14:textId="77777777" w:rsidTr="00220B01">
        <w:tc>
          <w:tcPr>
            <w:tcW w:w="266" w:type="pct"/>
            <w:vAlign w:val="center"/>
          </w:tcPr>
          <w:p w14:paraId="7568CAC3" w14:textId="77777777" w:rsidR="00DE0231" w:rsidRPr="00691395" w:rsidRDefault="00DE0231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4" w:type="pct"/>
            <w:vAlign w:val="center"/>
          </w:tcPr>
          <w:p w14:paraId="50379AE4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b/>
                  <w:strike/>
                  <w:sz w:val="20"/>
                  <w:szCs w:val="20"/>
                  <w:rtl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4673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1FDE" w:rsidRPr="001C3626">
                  <w:rPr>
                    <w:rFonts w:ascii="Segoe UI Symbol" w:eastAsia="MS Gothic" w:hAnsi="Segoe UI Symbol" w:cs="Segoe UI Symbol" w:hint="cs"/>
                    <w:b/>
                    <w:strike/>
                    <w:sz w:val="20"/>
                    <w:szCs w:val="20"/>
                    <w:rtl/>
                    <w14:textOutline w14:w="10541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☒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شناسنامه‌ی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E0231" w:rsidRPr="00691395">
              <w:rPr>
                <w:rFonts w:cs="B Nazanin" w:hint="cs"/>
                <w:sz w:val="48"/>
                <w:szCs w:val="20"/>
                <w:vertAlign w:val="superscript"/>
                <w:rtl/>
              </w:rPr>
              <w:t>*</w:t>
            </w:r>
            <w:r w:rsidR="00047502" w:rsidRPr="00691395">
              <w:rPr>
                <w:rFonts w:cs="B Nazanin" w:hint="cs"/>
                <w:sz w:val="20"/>
                <w:szCs w:val="20"/>
                <w:rtl/>
              </w:rPr>
              <w:t xml:space="preserve"> ( فرم</w:t>
            </w:r>
            <w:r w:rsidR="00433824" w:rsidRPr="00691395">
              <w:rPr>
                <w:rFonts w:cs="B Nazanin" w:hint="cs"/>
                <w:sz w:val="20"/>
                <w:szCs w:val="20"/>
                <w:rtl/>
              </w:rPr>
              <w:t xml:space="preserve"> 1م‌ر)</w:t>
            </w:r>
          </w:p>
        </w:tc>
        <w:tc>
          <w:tcPr>
            <w:tcW w:w="202" w:type="pct"/>
            <w:vAlign w:val="center"/>
          </w:tcPr>
          <w:p w14:paraId="003E0701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08" w:type="pct"/>
            <w:vAlign w:val="center"/>
          </w:tcPr>
          <w:p w14:paraId="669F7399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343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231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سوابق پروژه</w:t>
            </w:r>
          </w:p>
        </w:tc>
      </w:tr>
      <w:tr w:rsidR="00DE0231" w:rsidRPr="00691395" w14:paraId="1A9EF685" w14:textId="77777777" w:rsidTr="00220B01">
        <w:tc>
          <w:tcPr>
            <w:tcW w:w="266" w:type="pct"/>
            <w:vAlign w:val="center"/>
          </w:tcPr>
          <w:p w14:paraId="6205FF87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24" w:type="pct"/>
            <w:vAlign w:val="center"/>
          </w:tcPr>
          <w:p w14:paraId="1B28CAEB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b/>
                  <w:strike/>
                  <w:sz w:val="20"/>
                  <w:szCs w:val="20"/>
                  <w:rtl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id w:val="980659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1FDE" w:rsidRPr="001C3626">
                  <w:rPr>
                    <w:rFonts w:ascii="Segoe UI Symbol" w:eastAsia="MS Gothic" w:hAnsi="Segoe UI Symbol" w:cs="Segoe UI Symbol" w:hint="cs"/>
                    <w:b/>
                    <w:strike/>
                    <w:sz w:val="20"/>
                    <w:szCs w:val="20"/>
                    <w:rtl/>
                    <w14:textOutline w14:w="10541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☒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B1640">
              <w:rPr>
                <w:rFonts w:cs="B Nazanin" w:hint="cs"/>
                <w:sz w:val="20"/>
                <w:szCs w:val="20"/>
                <w:rtl/>
              </w:rPr>
              <w:t>رزومه‌ی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اعضاء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20B01" w:rsidRPr="00ED29E5">
              <w:rPr>
                <w:rFonts w:cs="B Nazanin" w:hint="cs"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202" w:type="pct"/>
            <w:vAlign w:val="center"/>
          </w:tcPr>
          <w:p w14:paraId="06FD49EE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08" w:type="pct"/>
            <w:vAlign w:val="center"/>
          </w:tcPr>
          <w:p w14:paraId="3E09D78C" w14:textId="77777777" w:rsidR="00DE0231" w:rsidRPr="0069139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6727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502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DE0231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سوابق </w:t>
            </w:r>
            <w:r w:rsidR="004000EB">
              <w:rPr>
                <w:rFonts w:cs="B Nazanin" w:hint="cs"/>
                <w:sz w:val="20"/>
                <w:szCs w:val="20"/>
                <w:rtl/>
              </w:rPr>
              <w:t>تیم</w:t>
            </w:r>
          </w:p>
        </w:tc>
      </w:tr>
      <w:tr w:rsidR="00DE0231" w14:paraId="558B1A34" w14:textId="77777777" w:rsidTr="00220B01">
        <w:tc>
          <w:tcPr>
            <w:tcW w:w="266" w:type="pct"/>
            <w:vAlign w:val="center"/>
          </w:tcPr>
          <w:p w14:paraId="5F640BEE" w14:textId="77777777" w:rsidR="00DE0231" w:rsidRPr="00691395" w:rsidRDefault="009B1388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691395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24" w:type="pct"/>
            <w:vAlign w:val="center"/>
          </w:tcPr>
          <w:p w14:paraId="1C2A8B78" w14:textId="77777777" w:rsidR="00DE0231" w:rsidRPr="00FD186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68258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388" w:rsidRPr="0069139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9B1388" w:rsidRPr="00691395">
              <w:rPr>
                <w:rFonts w:cs="B Nazanin" w:hint="cs"/>
                <w:sz w:val="20"/>
                <w:szCs w:val="20"/>
                <w:rtl/>
              </w:rPr>
              <w:t xml:space="preserve"> مستندات مرتبط با مشخصات فنی پروژه</w:t>
            </w:r>
          </w:p>
        </w:tc>
        <w:tc>
          <w:tcPr>
            <w:tcW w:w="202" w:type="pct"/>
            <w:vAlign w:val="center"/>
          </w:tcPr>
          <w:p w14:paraId="2735448D" w14:textId="77777777" w:rsidR="00DE0231" w:rsidRPr="00FD1865" w:rsidRDefault="00231F4E" w:rsidP="008E4D51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08" w:type="pct"/>
            <w:vAlign w:val="center"/>
          </w:tcPr>
          <w:p w14:paraId="4193936A" w14:textId="77777777" w:rsidR="00DE0231" w:rsidRPr="00FD1865" w:rsidRDefault="00000000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8996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9E5" w:rsidRPr="00691395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ED29E5" w:rsidRPr="006913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D29E5">
              <w:rPr>
                <w:rFonts w:cs="B Nazanin" w:hint="cs"/>
                <w:sz w:val="20"/>
                <w:szCs w:val="20"/>
                <w:rtl/>
              </w:rPr>
              <w:t>رونوشت اعلام نیاز</w:t>
            </w:r>
            <w:r w:rsidR="006D70C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="006D70C6">
              <w:rPr>
                <w:rFonts w:cs="B Nazanin"/>
                <w:sz w:val="20"/>
                <w:szCs w:val="20"/>
              </w:rPr>
              <w:t>RFP</w:t>
            </w:r>
            <w:r w:rsidR="00ED29E5">
              <w:rPr>
                <w:rFonts w:cs="B Nazanin" w:hint="cs"/>
                <w:sz w:val="20"/>
                <w:szCs w:val="20"/>
                <w:rtl/>
              </w:rPr>
              <w:t xml:space="preserve"> کاربر</w:t>
            </w:r>
          </w:p>
        </w:tc>
      </w:tr>
      <w:tr w:rsidR="00DE0231" w14:paraId="5BE327E3" w14:textId="77777777" w:rsidTr="00220B01">
        <w:tc>
          <w:tcPr>
            <w:tcW w:w="266" w:type="pct"/>
            <w:vAlign w:val="center"/>
          </w:tcPr>
          <w:p w14:paraId="54792EC8" w14:textId="77777777"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4" w:type="pct"/>
            <w:vAlign w:val="center"/>
          </w:tcPr>
          <w:p w14:paraId="48048C17" w14:textId="77777777"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" w:type="pct"/>
            <w:vAlign w:val="center"/>
          </w:tcPr>
          <w:p w14:paraId="717F3B99" w14:textId="77777777"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pct"/>
            <w:vAlign w:val="center"/>
          </w:tcPr>
          <w:p w14:paraId="391E5657" w14:textId="77777777"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7E18F7" w14:textId="614CF61E" w:rsidR="008D450B" w:rsidRPr="008D450B" w:rsidRDefault="008D450B" w:rsidP="008E4D51">
      <w:pPr>
        <w:pStyle w:val="ListParagraph"/>
        <w:spacing w:after="0"/>
        <w:ind w:left="386"/>
        <w:rPr>
          <w:rFonts w:cs="B Nazanin"/>
          <w:sz w:val="16"/>
          <w:szCs w:val="16"/>
        </w:rPr>
      </w:pPr>
    </w:p>
    <w:sectPr w:rsidR="008D450B" w:rsidRPr="008D450B" w:rsidSect="007B4DA0">
      <w:footerReference w:type="default" r:id="rId8"/>
      <w:pgSz w:w="11906" w:h="16838"/>
      <w:pgMar w:top="709" w:right="1133" w:bottom="2410" w:left="993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83FEF" w14:textId="77777777" w:rsidR="00753D1A" w:rsidRDefault="00753D1A" w:rsidP="003615A0">
      <w:pPr>
        <w:spacing w:after="0" w:line="240" w:lineRule="auto"/>
      </w:pPr>
      <w:r>
        <w:separator/>
      </w:r>
    </w:p>
  </w:endnote>
  <w:endnote w:type="continuationSeparator" w:id="0">
    <w:p w14:paraId="12A48CB6" w14:textId="77777777" w:rsidR="00753D1A" w:rsidRDefault="00753D1A" w:rsidP="003615A0">
      <w:pPr>
        <w:spacing w:after="0" w:line="240" w:lineRule="auto"/>
      </w:pPr>
      <w:r>
        <w:continuationSeparator/>
      </w:r>
    </w:p>
  </w:endnote>
  <w:endnote w:type="continuationNotice" w:id="1">
    <w:p w14:paraId="796982AE" w14:textId="77777777" w:rsidR="00753D1A" w:rsidRDefault="00753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3"/>
      <w:gridCol w:w="2995"/>
      <w:gridCol w:w="3562"/>
    </w:tblGrid>
    <w:tr w:rsidR="00B63C71" w14:paraId="77E69511" w14:textId="77777777" w:rsidTr="00ED29E5">
      <w:trPr>
        <w:trHeight w:val="1020"/>
      </w:trPr>
      <w:tc>
        <w:tcPr>
          <w:tcW w:w="1644" w:type="pct"/>
        </w:tcPr>
        <w:p w14:paraId="03FAEC07" w14:textId="77777777" w:rsidR="00B63C71" w:rsidRPr="007B4DA0" w:rsidRDefault="00B63C71" w:rsidP="00ED6698">
          <w:pPr>
            <w:spacing w:after="0" w:line="240" w:lineRule="auto"/>
            <w:ind w:left="26"/>
            <w:jc w:val="center"/>
            <w:rPr>
              <w:rFonts w:cs="B Nazanin"/>
              <w:color w:val="FF0000"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مسئول تیم مجری</w:t>
          </w:r>
        </w:p>
        <w:p w14:paraId="4C3D8E00" w14:textId="77777777" w:rsidR="00B63C71" w:rsidRPr="00BC31C2" w:rsidRDefault="00B63C71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1533" w:type="pct"/>
        </w:tcPr>
        <w:p w14:paraId="707D7E73" w14:textId="77777777" w:rsidR="00B63C71" w:rsidRPr="00BC31C2" w:rsidRDefault="00B63C71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راهبر</w:t>
          </w: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 xml:space="preserve"> رشد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</w:p>
        <w:p w14:paraId="1968E390" w14:textId="77777777" w:rsidR="00B63C71" w:rsidRPr="00BC31C2" w:rsidRDefault="00B63C71" w:rsidP="007B4DA0">
          <w:pPr>
            <w:bidi w:val="0"/>
            <w:spacing w:after="0" w:line="240" w:lineRule="auto"/>
            <w:jc w:val="center"/>
            <w:rPr>
              <w:rFonts w:cs="B Nazanin"/>
              <w:sz w:val="24"/>
              <w:szCs w:val="24"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  <w:tc>
        <w:tcPr>
          <w:tcW w:w="1823" w:type="pct"/>
        </w:tcPr>
        <w:p w14:paraId="67EEC06F" w14:textId="77777777" w:rsidR="00B63C71" w:rsidRPr="00BC31C2" w:rsidRDefault="00B63C71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7B4DA0">
            <w:rPr>
              <w:rFonts w:cs="B Nazanin" w:hint="cs"/>
              <w:b/>
              <w:bCs/>
              <w:sz w:val="24"/>
              <w:szCs w:val="24"/>
              <w:rtl/>
            </w:rPr>
            <w:t>کاربر</w:t>
          </w:r>
        </w:p>
        <w:p w14:paraId="4D595A36" w14:textId="77777777" w:rsidR="00B63C71" w:rsidRPr="00BC31C2" w:rsidRDefault="00B63C71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</w:t>
          </w:r>
        </w:p>
      </w:tc>
    </w:tr>
  </w:tbl>
  <w:p w14:paraId="63F1AA01" w14:textId="5FDDA2B0" w:rsidR="00B63C71" w:rsidRPr="00417FD3" w:rsidRDefault="00B63C71" w:rsidP="007B4DA0">
    <w:pPr>
      <w:pStyle w:val="Footer"/>
      <w:jc w:val="center"/>
      <w:rPr>
        <w:rFonts w:cs="B Nazanin"/>
      </w:rPr>
    </w:pPr>
    <w:r w:rsidRPr="00417FD3">
      <w:rPr>
        <w:rFonts w:cs="B Nazanin" w:hint="cs"/>
        <w:rtl/>
      </w:rPr>
      <w:t xml:space="preserve">صفحه </w:t>
    </w:r>
    <w:sdt>
      <w:sdtPr>
        <w:rPr>
          <w:rFonts w:cs="B Nazanin"/>
          <w:rtl/>
        </w:rPr>
        <w:id w:val="192075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7FD3">
          <w:rPr>
            <w:rFonts w:cs="B Nazanin"/>
          </w:rPr>
          <w:fldChar w:fldCharType="begin"/>
        </w:r>
        <w:r w:rsidRPr="00417FD3">
          <w:rPr>
            <w:rFonts w:cs="B Nazanin"/>
          </w:rPr>
          <w:instrText xml:space="preserve"> PAGE   \* MERGEFORMAT </w:instrText>
        </w:r>
        <w:r w:rsidRPr="00417FD3">
          <w:rPr>
            <w:rFonts w:cs="B Nazanin"/>
          </w:rPr>
          <w:fldChar w:fldCharType="separate"/>
        </w:r>
        <w:r w:rsidR="00AA0C67">
          <w:rPr>
            <w:rFonts w:cs="B Nazanin"/>
            <w:noProof/>
            <w:rtl/>
          </w:rPr>
          <w:t>7</w:t>
        </w:r>
        <w:r w:rsidRPr="00417FD3">
          <w:rPr>
            <w:rFonts w:cs="B Nazanin"/>
            <w:noProof/>
          </w:rPr>
          <w:fldChar w:fldCharType="end"/>
        </w:r>
        <w:r w:rsidRPr="00417FD3">
          <w:rPr>
            <w:rFonts w:cs="B Nazanin" w:hint="cs"/>
            <w:noProof/>
            <w:rtl/>
          </w:rPr>
          <w:t xml:space="preserve"> از </w:t>
        </w:r>
        <w:r w:rsidRPr="00417FD3">
          <w:rPr>
            <w:rFonts w:cs="B Nazanin"/>
            <w:noProof/>
            <w:rtl/>
          </w:rPr>
          <w:fldChar w:fldCharType="begin"/>
        </w:r>
        <w:r w:rsidRPr="00417FD3">
          <w:rPr>
            <w:rFonts w:cs="B Nazanin"/>
            <w:noProof/>
            <w:rtl/>
          </w:rPr>
          <w:instrText xml:space="preserve"> </w:instrText>
        </w:r>
        <w:r w:rsidRPr="00417FD3">
          <w:rPr>
            <w:rFonts w:cs="B Nazanin"/>
            <w:noProof/>
          </w:rPr>
          <w:instrText>NUMPAGES  \* Arabic  \* MERGEFORMAT</w:instrText>
        </w:r>
        <w:r w:rsidRPr="00417FD3">
          <w:rPr>
            <w:rFonts w:cs="B Nazanin"/>
            <w:noProof/>
            <w:rtl/>
          </w:rPr>
          <w:instrText xml:space="preserve"> </w:instrText>
        </w:r>
        <w:r w:rsidRPr="00417FD3">
          <w:rPr>
            <w:rFonts w:cs="B Nazanin"/>
            <w:noProof/>
            <w:rtl/>
          </w:rPr>
          <w:fldChar w:fldCharType="separate"/>
        </w:r>
        <w:r w:rsidR="00AA0C67">
          <w:rPr>
            <w:rFonts w:cs="B Nazanin"/>
            <w:noProof/>
            <w:rtl/>
          </w:rPr>
          <w:t>7</w:t>
        </w:r>
        <w:r w:rsidRPr="00417FD3">
          <w:rPr>
            <w:rFonts w:cs="B Nazanin"/>
            <w:noProof/>
            <w:rtl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58D4" w14:textId="77777777" w:rsidR="00753D1A" w:rsidRDefault="00753D1A" w:rsidP="003615A0">
      <w:pPr>
        <w:spacing w:after="0" w:line="240" w:lineRule="auto"/>
      </w:pPr>
      <w:r>
        <w:separator/>
      </w:r>
    </w:p>
  </w:footnote>
  <w:footnote w:type="continuationSeparator" w:id="0">
    <w:p w14:paraId="3985EF83" w14:textId="77777777" w:rsidR="00753D1A" w:rsidRDefault="00753D1A" w:rsidP="003615A0">
      <w:pPr>
        <w:spacing w:after="0" w:line="240" w:lineRule="auto"/>
      </w:pPr>
      <w:r>
        <w:continuationSeparator/>
      </w:r>
    </w:p>
  </w:footnote>
  <w:footnote w:type="continuationNotice" w:id="1">
    <w:p w14:paraId="265731A9" w14:textId="77777777" w:rsidR="00753D1A" w:rsidRDefault="00753D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2"/>
      </v:shape>
    </w:pict>
  </w:numPicBullet>
  <w:abstractNum w:abstractNumId="0" w15:restartNumberingAfterBreak="0">
    <w:nsid w:val="0001616C"/>
    <w:multiLevelType w:val="hybridMultilevel"/>
    <w:tmpl w:val="80FEFE9E"/>
    <w:lvl w:ilvl="0" w:tplc="D604E5C4">
      <w:start w:val="1"/>
      <w:numFmt w:val="bullet"/>
      <w:pStyle w:val="a"/>
      <w:lvlText w:val=""/>
      <w:lvlJc w:val="left"/>
      <w:pPr>
        <w:tabs>
          <w:tab w:val="num" w:pos="434"/>
        </w:tabs>
        <w:ind w:left="3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890"/>
    <w:multiLevelType w:val="hybridMultilevel"/>
    <w:tmpl w:val="5CB4F494"/>
    <w:lvl w:ilvl="0" w:tplc="93D4D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AA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2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6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5CC"/>
    <w:multiLevelType w:val="hybridMultilevel"/>
    <w:tmpl w:val="A75AB200"/>
    <w:lvl w:ilvl="0" w:tplc="5A94665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960"/>
    <w:multiLevelType w:val="hybridMultilevel"/>
    <w:tmpl w:val="4E822A26"/>
    <w:lvl w:ilvl="0" w:tplc="72C66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8AE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" w15:restartNumberingAfterBreak="0">
    <w:nsid w:val="2D276DF0"/>
    <w:multiLevelType w:val="hybridMultilevel"/>
    <w:tmpl w:val="516C2EB8"/>
    <w:lvl w:ilvl="0" w:tplc="6B32D3BC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508B0"/>
    <w:multiLevelType w:val="hybridMultilevel"/>
    <w:tmpl w:val="F6861220"/>
    <w:lvl w:ilvl="0" w:tplc="B4A0E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E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7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1FB6"/>
    <w:multiLevelType w:val="hybridMultilevel"/>
    <w:tmpl w:val="2F088FD4"/>
    <w:lvl w:ilvl="0" w:tplc="CE5E6482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3823447A"/>
    <w:multiLevelType w:val="hybridMultilevel"/>
    <w:tmpl w:val="46A8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B3B1B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1" w15:restartNumberingAfterBreak="0">
    <w:nsid w:val="3CF70765"/>
    <w:multiLevelType w:val="hybridMultilevel"/>
    <w:tmpl w:val="C666C5DC"/>
    <w:lvl w:ilvl="0" w:tplc="821033C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423B22EF"/>
    <w:multiLevelType w:val="hybridMultilevel"/>
    <w:tmpl w:val="D5E69870"/>
    <w:lvl w:ilvl="0" w:tplc="9422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D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C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F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60A53"/>
    <w:multiLevelType w:val="hybridMultilevel"/>
    <w:tmpl w:val="751403CE"/>
    <w:lvl w:ilvl="0" w:tplc="1A2C7D40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02168"/>
    <w:multiLevelType w:val="hybridMultilevel"/>
    <w:tmpl w:val="C1405FAA"/>
    <w:lvl w:ilvl="0" w:tplc="822064B2">
      <w:start w:val="1"/>
      <w:numFmt w:val="decimal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 w15:restartNumberingAfterBreak="0">
    <w:nsid w:val="468D3FDD"/>
    <w:multiLevelType w:val="hybridMultilevel"/>
    <w:tmpl w:val="6DD0280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489A790D"/>
    <w:multiLevelType w:val="hybridMultilevel"/>
    <w:tmpl w:val="57D27C0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0156C8"/>
    <w:multiLevelType w:val="hybridMultilevel"/>
    <w:tmpl w:val="F01E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40669"/>
    <w:multiLevelType w:val="hybridMultilevel"/>
    <w:tmpl w:val="BE787C5E"/>
    <w:lvl w:ilvl="0" w:tplc="A3987284">
      <w:start w:val="1"/>
      <w:numFmt w:val="decimal"/>
      <w:lvlText w:val="%1."/>
      <w:lvlJc w:val="left"/>
      <w:pPr>
        <w:ind w:left="7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4F983120"/>
    <w:multiLevelType w:val="hybridMultilevel"/>
    <w:tmpl w:val="A24E1D92"/>
    <w:lvl w:ilvl="0" w:tplc="04090017">
      <w:start w:val="1"/>
      <w:numFmt w:val="lowerLetter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51FC69F1"/>
    <w:multiLevelType w:val="hybridMultilevel"/>
    <w:tmpl w:val="2EF27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C3465F"/>
    <w:multiLevelType w:val="hybridMultilevel"/>
    <w:tmpl w:val="D6DC679A"/>
    <w:lvl w:ilvl="0" w:tplc="3BB286F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A130B"/>
    <w:multiLevelType w:val="hybridMultilevel"/>
    <w:tmpl w:val="A12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90F2F"/>
    <w:multiLevelType w:val="hybridMultilevel"/>
    <w:tmpl w:val="9244E56E"/>
    <w:lvl w:ilvl="0" w:tplc="4CD2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CC6C76"/>
    <w:multiLevelType w:val="hybridMultilevel"/>
    <w:tmpl w:val="DA0ED3AE"/>
    <w:lvl w:ilvl="0" w:tplc="662C385A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5" w15:restartNumberingAfterBreak="0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6" w15:restartNumberingAfterBreak="0">
    <w:nsid w:val="74E303B1"/>
    <w:multiLevelType w:val="hybridMultilevel"/>
    <w:tmpl w:val="76C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07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3C2EB5"/>
    <w:multiLevelType w:val="hybridMultilevel"/>
    <w:tmpl w:val="ADD8E4F0"/>
    <w:lvl w:ilvl="0" w:tplc="D9C8465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F752F9"/>
    <w:multiLevelType w:val="hybridMultilevel"/>
    <w:tmpl w:val="9D485CF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 w16cid:durableId="1687096760">
    <w:abstractNumId w:val="21"/>
  </w:num>
  <w:num w:numId="2" w16cid:durableId="2107649665">
    <w:abstractNumId w:val="4"/>
  </w:num>
  <w:num w:numId="3" w16cid:durableId="1354381808">
    <w:abstractNumId w:val="17"/>
  </w:num>
  <w:num w:numId="4" w16cid:durableId="1723090462">
    <w:abstractNumId w:val="9"/>
  </w:num>
  <w:num w:numId="5" w16cid:durableId="2022271583">
    <w:abstractNumId w:val="23"/>
  </w:num>
  <w:num w:numId="6" w16cid:durableId="515387456">
    <w:abstractNumId w:val="8"/>
  </w:num>
  <w:num w:numId="7" w16cid:durableId="1329139961">
    <w:abstractNumId w:val="11"/>
  </w:num>
  <w:num w:numId="8" w16cid:durableId="1007176584">
    <w:abstractNumId w:val="27"/>
  </w:num>
  <w:num w:numId="9" w16cid:durableId="1581284361">
    <w:abstractNumId w:val="14"/>
  </w:num>
  <w:num w:numId="10" w16cid:durableId="1966883765">
    <w:abstractNumId w:val="2"/>
  </w:num>
  <w:num w:numId="11" w16cid:durableId="1450735949">
    <w:abstractNumId w:val="13"/>
  </w:num>
  <w:num w:numId="12" w16cid:durableId="439953489">
    <w:abstractNumId w:val="6"/>
  </w:num>
  <w:num w:numId="13" w16cid:durableId="334764802">
    <w:abstractNumId w:val="1"/>
  </w:num>
  <w:num w:numId="14" w16cid:durableId="281769365">
    <w:abstractNumId w:val="7"/>
  </w:num>
  <w:num w:numId="15" w16cid:durableId="1362635338">
    <w:abstractNumId w:val="12"/>
  </w:num>
  <w:num w:numId="16" w16cid:durableId="883323897">
    <w:abstractNumId w:val="20"/>
  </w:num>
  <w:num w:numId="17" w16cid:durableId="1392269625">
    <w:abstractNumId w:val="26"/>
  </w:num>
  <w:num w:numId="18" w16cid:durableId="705376270">
    <w:abstractNumId w:val="0"/>
  </w:num>
  <w:num w:numId="19" w16cid:durableId="1777023762">
    <w:abstractNumId w:val="10"/>
  </w:num>
  <w:num w:numId="20" w16cid:durableId="2013408873">
    <w:abstractNumId w:val="5"/>
  </w:num>
  <w:num w:numId="21" w16cid:durableId="1860653562">
    <w:abstractNumId w:val="22"/>
  </w:num>
  <w:num w:numId="22" w16cid:durableId="1432967464">
    <w:abstractNumId w:val="15"/>
  </w:num>
  <w:num w:numId="23" w16cid:durableId="2062552927">
    <w:abstractNumId w:val="18"/>
  </w:num>
  <w:num w:numId="24" w16cid:durableId="1759790649">
    <w:abstractNumId w:val="19"/>
  </w:num>
  <w:num w:numId="25" w16cid:durableId="1999647480">
    <w:abstractNumId w:val="16"/>
  </w:num>
  <w:num w:numId="26" w16cid:durableId="629214895">
    <w:abstractNumId w:val="25"/>
  </w:num>
  <w:num w:numId="27" w16cid:durableId="2042365509">
    <w:abstractNumId w:val="3"/>
  </w:num>
  <w:num w:numId="28" w16cid:durableId="1976983525">
    <w:abstractNumId w:val="28"/>
  </w:num>
  <w:num w:numId="29" w16cid:durableId="1626690806">
    <w:abstractNumId w:val="24"/>
  </w:num>
  <w:num w:numId="30" w16cid:durableId="2075154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4527"/>
    <w:rsid w:val="00005EEC"/>
    <w:rsid w:val="00007600"/>
    <w:rsid w:val="0001574B"/>
    <w:rsid w:val="00015A2F"/>
    <w:rsid w:val="00020CFE"/>
    <w:rsid w:val="0002288C"/>
    <w:rsid w:val="00022E89"/>
    <w:rsid w:val="00023148"/>
    <w:rsid w:val="00025A08"/>
    <w:rsid w:val="00030BC2"/>
    <w:rsid w:val="00031964"/>
    <w:rsid w:val="00031BE9"/>
    <w:rsid w:val="00031F2B"/>
    <w:rsid w:val="0003264B"/>
    <w:rsid w:val="0003461A"/>
    <w:rsid w:val="00035127"/>
    <w:rsid w:val="00037FA6"/>
    <w:rsid w:val="00040208"/>
    <w:rsid w:val="00040D3A"/>
    <w:rsid w:val="00041BDE"/>
    <w:rsid w:val="00045764"/>
    <w:rsid w:val="00047502"/>
    <w:rsid w:val="00051968"/>
    <w:rsid w:val="00052666"/>
    <w:rsid w:val="00053EAD"/>
    <w:rsid w:val="00056453"/>
    <w:rsid w:val="00061CB4"/>
    <w:rsid w:val="00062520"/>
    <w:rsid w:val="00063232"/>
    <w:rsid w:val="00067A80"/>
    <w:rsid w:val="00067B13"/>
    <w:rsid w:val="00071CFD"/>
    <w:rsid w:val="000734F3"/>
    <w:rsid w:val="00074158"/>
    <w:rsid w:val="000754B9"/>
    <w:rsid w:val="00081D8B"/>
    <w:rsid w:val="0008283F"/>
    <w:rsid w:val="00084864"/>
    <w:rsid w:val="00090356"/>
    <w:rsid w:val="0009092E"/>
    <w:rsid w:val="00090AA1"/>
    <w:rsid w:val="00092208"/>
    <w:rsid w:val="00092498"/>
    <w:rsid w:val="00094988"/>
    <w:rsid w:val="00097B92"/>
    <w:rsid w:val="000A017F"/>
    <w:rsid w:val="000A0D84"/>
    <w:rsid w:val="000A1150"/>
    <w:rsid w:val="000A1E27"/>
    <w:rsid w:val="000A4104"/>
    <w:rsid w:val="000A4857"/>
    <w:rsid w:val="000A6453"/>
    <w:rsid w:val="000B29D1"/>
    <w:rsid w:val="000B2DFD"/>
    <w:rsid w:val="000B2E2B"/>
    <w:rsid w:val="000B3998"/>
    <w:rsid w:val="000B5579"/>
    <w:rsid w:val="000B5609"/>
    <w:rsid w:val="000B63E1"/>
    <w:rsid w:val="000B6696"/>
    <w:rsid w:val="000B7D25"/>
    <w:rsid w:val="000C2DE8"/>
    <w:rsid w:val="000C5791"/>
    <w:rsid w:val="000C59D8"/>
    <w:rsid w:val="000C6361"/>
    <w:rsid w:val="000D156C"/>
    <w:rsid w:val="000D3394"/>
    <w:rsid w:val="000D6459"/>
    <w:rsid w:val="000D6C3D"/>
    <w:rsid w:val="000E0993"/>
    <w:rsid w:val="000E2CAF"/>
    <w:rsid w:val="000E457C"/>
    <w:rsid w:val="000E79B6"/>
    <w:rsid w:val="000F220D"/>
    <w:rsid w:val="000F474E"/>
    <w:rsid w:val="00101D3E"/>
    <w:rsid w:val="00104B38"/>
    <w:rsid w:val="001071DB"/>
    <w:rsid w:val="0011067E"/>
    <w:rsid w:val="00113600"/>
    <w:rsid w:val="00114634"/>
    <w:rsid w:val="001175C1"/>
    <w:rsid w:val="00124CC0"/>
    <w:rsid w:val="00127166"/>
    <w:rsid w:val="001325BD"/>
    <w:rsid w:val="001326AA"/>
    <w:rsid w:val="0013393B"/>
    <w:rsid w:val="00140F1C"/>
    <w:rsid w:val="00141D17"/>
    <w:rsid w:val="0015204A"/>
    <w:rsid w:val="0015345C"/>
    <w:rsid w:val="00153BF8"/>
    <w:rsid w:val="00156249"/>
    <w:rsid w:val="00161BAA"/>
    <w:rsid w:val="00162FA8"/>
    <w:rsid w:val="00165F7A"/>
    <w:rsid w:val="001708BC"/>
    <w:rsid w:val="00174955"/>
    <w:rsid w:val="001749FF"/>
    <w:rsid w:val="001757EE"/>
    <w:rsid w:val="001761AE"/>
    <w:rsid w:val="001813BB"/>
    <w:rsid w:val="00184B90"/>
    <w:rsid w:val="001856AF"/>
    <w:rsid w:val="0018798B"/>
    <w:rsid w:val="00190032"/>
    <w:rsid w:val="001917C2"/>
    <w:rsid w:val="00192677"/>
    <w:rsid w:val="001A1CF2"/>
    <w:rsid w:val="001A1EA4"/>
    <w:rsid w:val="001B011D"/>
    <w:rsid w:val="001B20E3"/>
    <w:rsid w:val="001B26A3"/>
    <w:rsid w:val="001B7155"/>
    <w:rsid w:val="001B79F7"/>
    <w:rsid w:val="001C3529"/>
    <w:rsid w:val="001C3626"/>
    <w:rsid w:val="001C44FF"/>
    <w:rsid w:val="001C5005"/>
    <w:rsid w:val="001C7FF0"/>
    <w:rsid w:val="001D1D0A"/>
    <w:rsid w:val="001D2A5B"/>
    <w:rsid w:val="001D4BFC"/>
    <w:rsid w:val="001D5938"/>
    <w:rsid w:val="001D6161"/>
    <w:rsid w:val="001E177F"/>
    <w:rsid w:val="001E292F"/>
    <w:rsid w:val="001E37EE"/>
    <w:rsid w:val="001E39F4"/>
    <w:rsid w:val="001E4802"/>
    <w:rsid w:val="001E57EE"/>
    <w:rsid w:val="001E69E5"/>
    <w:rsid w:val="001E7FED"/>
    <w:rsid w:val="001F14CF"/>
    <w:rsid w:val="001F2C3F"/>
    <w:rsid w:val="001F3FA9"/>
    <w:rsid w:val="001F50EA"/>
    <w:rsid w:val="001F6922"/>
    <w:rsid w:val="001F7C7B"/>
    <w:rsid w:val="00201D60"/>
    <w:rsid w:val="00203AA9"/>
    <w:rsid w:val="00203EEE"/>
    <w:rsid w:val="00213430"/>
    <w:rsid w:val="00214F9B"/>
    <w:rsid w:val="00215313"/>
    <w:rsid w:val="0021773E"/>
    <w:rsid w:val="00220B01"/>
    <w:rsid w:val="002222C6"/>
    <w:rsid w:val="00226320"/>
    <w:rsid w:val="00226D15"/>
    <w:rsid w:val="00226F95"/>
    <w:rsid w:val="002317E2"/>
    <w:rsid w:val="00231E7D"/>
    <w:rsid w:val="00231F4E"/>
    <w:rsid w:val="00234784"/>
    <w:rsid w:val="0023540D"/>
    <w:rsid w:val="00235D62"/>
    <w:rsid w:val="002366B3"/>
    <w:rsid w:val="002410CE"/>
    <w:rsid w:val="002470C6"/>
    <w:rsid w:val="0025155F"/>
    <w:rsid w:val="00255D28"/>
    <w:rsid w:val="00256113"/>
    <w:rsid w:val="00260387"/>
    <w:rsid w:val="00260F7D"/>
    <w:rsid w:val="002626B3"/>
    <w:rsid w:val="00262F21"/>
    <w:rsid w:val="002641F5"/>
    <w:rsid w:val="0027214D"/>
    <w:rsid w:val="00274348"/>
    <w:rsid w:val="00275F5D"/>
    <w:rsid w:val="00277A5D"/>
    <w:rsid w:val="002861D3"/>
    <w:rsid w:val="00286A89"/>
    <w:rsid w:val="00292544"/>
    <w:rsid w:val="0029497E"/>
    <w:rsid w:val="002A0750"/>
    <w:rsid w:val="002A17EE"/>
    <w:rsid w:val="002A3342"/>
    <w:rsid w:val="002A374D"/>
    <w:rsid w:val="002A47E1"/>
    <w:rsid w:val="002A608E"/>
    <w:rsid w:val="002B04C1"/>
    <w:rsid w:val="002B2873"/>
    <w:rsid w:val="002B63D8"/>
    <w:rsid w:val="002C06D6"/>
    <w:rsid w:val="002C3F01"/>
    <w:rsid w:val="002D0D01"/>
    <w:rsid w:val="002D1D8C"/>
    <w:rsid w:val="002D1FB5"/>
    <w:rsid w:val="002D3415"/>
    <w:rsid w:val="002D545E"/>
    <w:rsid w:val="002D5584"/>
    <w:rsid w:val="002D6551"/>
    <w:rsid w:val="002D6A3B"/>
    <w:rsid w:val="002D6BA1"/>
    <w:rsid w:val="002D7413"/>
    <w:rsid w:val="002E220B"/>
    <w:rsid w:val="002F04F7"/>
    <w:rsid w:val="002F1677"/>
    <w:rsid w:val="002F1917"/>
    <w:rsid w:val="002F41B9"/>
    <w:rsid w:val="002F57EE"/>
    <w:rsid w:val="002F784B"/>
    <w:rsid w:val="00301BF9"/>
    <w:rsid w:val="003026A2"/>
    <w:rsid w:val="00306289"/>
    <w:rsid w:val="00311977"/>
    <w:rsid w:val="00313912"/>
    <w:rsid w:val="0031498B"/>
    <w:rsid w:val="00316266"/>
    <w:rsid w:val="00321640"/>
    <w:rsid w:val="0032242D"/>
    <w:rsid w:val="00323A70"/>
    <w:rsid w:val="00323EDB"/>
    <w:rsid w:val="00326312"/>
    <w:rsid w:val="003267C6"/>
    <w:rsid w:val="00326ABB"/>
    <w:rsid w:val="0033040F"/>
    <w:rsid w:val="003306A8"/>
    <w:rsid w:val="0033211C"/>
    <w:rsid w:val="00333292"/>
    <w:rsid w:val="003341DE"/>
    <w:rsid w:val="00336E79"/>
    <w:rsid w:val="00347B03"/>
    <w:rsid w:val="003501A2"/>
    <w:rsid w:val="00353711"/>
    <w:rsid w:val="003543D4"/>
    <w:rsid w:val="00354984"/>
    <w:rsid w:val="00355410"/>
    <w:rsid w:val="00356FBF"/>
    <w:rsid w:val="00361102"/>
    <w:rsid w:val="003615A0"/>
    <w:rsid w:val="00362E93"/>
    <w:rsid w:val="00363D96"/>
    <w:rsid w:val="0036692F"/>
    <w:rsid w:val="00370D1C"/>
    <w:rsid w:val="00370D7D"/>
    <w:rsid w:val="00371FD1"/>
    <w:rsid w:val="003732AC"/>
    <w:rsid w:val="00373611"/>
    <w:rsid w:val="00377CA1"/>
    <w:rsid w:val="00380AFE"/>
    <w:rsid w:val="00382057"/>
    <w:rsid w:val="00384325"/>
    <w:rsid w:val="003976BD"/>
    <w:rsid w:val="003A36B6"/>
    <w:rsid w:val="003A5B16"/>
    <w:rsid w:val="003A65A1"/>
    <w:rsid w:val="003B0F26"/>
    <w:rsid w:val="003B17E7"/>
    <w:rsid w:val="003B3BA4"/>
    <w:rsid w:val="003B3D41"/>
    <w:rsid w:val="003B4217"/>
    <w:rsid w:val="003B5719"/>
    <w:rsid w:val="003B6209"/>
    <w:rsid w:val="003B6E0B"/>
    <w:rsid w:val="003B7E77"/>
    <w:rsid w:val="003C0B5B"/>
    <w:rsid w:val="003C2808"/>
    <w:rsid w:val="003C3485"/>
    <w:rsid w:val="003C7681"/>
    <w:rsid w:val="003D0572"/>
    <w:rsid w:val="003D329A"/>
    <w:rsid w:val="003D4CF9"/>
    <w:rsid w:val="003E067D"/>
    <w:rsid w:val="003E16A6"/>
    <w:rsid w:val="003E1DB2"/>
    <w:rsid w:val="003E4B49"/>
    <w:rsid w:val="003E520F"/>
    <w:rsid w:val="003F0029"/>
    <w:rsid w:val="003F04F5"/>
    <w:rsid w:val="003F152E"/>
    <w:rsid w:val="003F2BA1"/>
    <w:rsid w:val="003F7196"/>
    <w:rsid w:val="004000EB"/>
    <w:rsid w:val="004004B4"/>
    <w:rsid w:val="00401C42"/>
    <w:rsid w:val="00404681"/>
    <w:rsid w:val="00405FCE"/>
    <w:rsid w:val="00410615"/>
    <w:rsid w:val="00410971"/>
    <w:rsid w:val="00410AF5"/>
    <w:rsid w:val="00410E46"/>
    <w:rsid w:val="004126C0"/>
    <w:rsid w:val="00413D4F"/>
    <w:rsid w:val="004150D3"/>
    <w:rsid w:val="004168BD"/>
    <w:rsid w:val="00417FD3"/>
    <w:rsid w:val="00422983"/>
    <w:rsid w:val="00423046"/>
    <w:rsid w:val="00423324"/>
    <w:rsid w:val="00423E17"/>
    <w:rsid w:val="00426923"/>
    <w:rsid w:val="0042786E"/>
    <w:rsid w:val="00430421"/>
    <w:rsid w:val="00430EA3"/>
    <w:rsid w:val="00433824"/>
    <w:rsid w:val="004369D7"/>
    <w:rsid w:val="00441A7D"/>
    <w:rsid w:val="00441BA1"/>
    <w:rsid w:val="00444D30"/>
    <w:rsid w:val="0044580B"/>
    <w:rsid w:val="004477F5"/>
    <w:rsid w:val="00447A56"/>
    <w:rsid w:val="004532F9"/>
    <w:rsid w:val="00454FD6"/>
    <w:rsid w:val="0045621D"/>
    <w:rsid w:val="00462F92"/>
    <w:rsid w:val="00463970"/>
    <w:rsid w:val="00464885"/>
    <w:rsid w:val="00464CCB"/>
    <w:rsid w:val="004660C0"/>
    <w:rsid w:val="004662DB"/>
    <w:rsid w:val="004663B5"/>
    <w:rsid w:val="004701F5"/>
    <w:rsid w:val="0047283B"/>
    <w:rsid w:val="00473FE6"/>
    <w:rsid w:val="004748EF"/>
    <w:rsid w:val="00475C6C"/>
    <w:rsid w:val="00477ADC"/>
    <w:rsid w:val="0048040B"/>
    <w:rsid w:val="0048568F"/>
    <w:rsid w:val="004868A6"/>
    <w:rsid w:val="0049058F"/>
    <w:rsid w:val="00496A20"/>
    <w:rsid w:val="004A22B2"/>
    <w:rsid w:val="004A7A01"/>
    <w:rsid w:val="004B2664"/>
    <w:rsid w:val="004B3480"/>
    <w:rsid w:val="004B4CE6"/>
    <w:rsid w:val="004B6A05"/>
    <w:rsid w:val="004B7C38"/>
    <w:rsid w:val="004C5EE6"/>
    <w:rsid w:val="004D07AF"/>
    <w:rsid w:val="004D1584"/>
    <w:rsid w:val="004D1E07"/>
    <w:rsid w:val="004E03D8"/>
    <w:rsid w:val="004E22C2"/>
    <w:rsid w:val="004E285E"/>
    <w:rsid w:val="004E407B"/>
    <w:rsid w:val="004E509C"/>
    <w:rsid w:val="004E65A0"/>
    <w:rsid w:val="004F0C69"/>
    <w:rsid w:val="004F4FFF"/>
    <w:rsid w:val="0050152F"/>
    <w:rsid w:val="00503C5B"/>
    <w:rsid w:val="00510D35"/>
    <w:rsid w:val="005117DB"/>
    <w:rsid w:val="00512AEE"/>
    <w:rsid w:val="00513357"/>
    <w:rsid w:val="00516B62"/>
    <w:rsid w:val="005210A2"/>
    <w:rsid w:val="00521713"/>
    <w:rsid w:val="0052210B"/>
    <w:rsid w:val="00532199"/>
    <w:rsid w:val="00532299"/>
    <w:rsid w:val="00532C5E"/>
    <w:rsid w:val="00533516"/>
    <w:rsid w:val="00535BDF"/>
    <w:rsid w:val="00535D07"/>
    <w:rsid w:val="00536633"/>
    <w:rsid w:val="00540BC0"/>
    <w:rsid w:val="005423F3"/>
    <w:rsid w:val="00543009"/>
    <w:rsid w:val="00543A8A"/>
    <w:rsid w:val="00545D6B"/>
    <w:rsid w:val="00551C52"/>
    <w:rsid w:val="005539E3"/>
    <w:rsid w:val="00556264"/>
    <w:rsid w:val="00560CC6"/>
    <w:rsid w:val="00567FB9"/>
    <w:rsid w:val="00570341"/>
    <w:rsid w:val="005719C3"/>
    <w:rsid w:val="00572A32"/>
    <w:rsid w:val="005745D3"/>
    <w:rsid w:val="005762F0"/>
    <w:rsid w:val="00577EF2"/>
    <w:rsid w:val="00582430"/>
    <w:rsid w:val="00583DAA"/>
    <w:rsid w:val="00592FCF"/>
    <w:rsid w:val="005934E8"/>
    <w:rsid w:val="005935FC"/>
    <w:rsid w:val="00594019"/>
    <w:rsid w:val="0059417E"/>
    <w:rsid w:val="005A158C"/>
    <w:rsid w:val="005A37F1"/>
    <w:rsid w:val="005A59F3"/>
    <w:rsid w:val="005A6B36"/>
    <w:rsid w:val="005A6BA1"/>
    <w:rsid w:val="005B2F94"/>
    <w:rsid w:val="005B5998"/>
    <w:rsid w:val="005C095B"/>
    <w:rsid w:val="005C43EC"/>
    <w:rsid w:val="005D1F93"/>
    <w:rsid w:val="005D2986"/>
    <w:rsid w:val="005D75B0"/>
    <w:rsid w:val="005E522E"/>
    <w:rsid w:val="005F13C7"/>
    <w:rsid w:val="005F1E9B"/>
    <w:rsid w:val="005F2FAF"/>
    <w:rsid w:val="005F52D3"/>
    <w:rsid w:val="005F7C3B"/>
    <w:rsid w:val="005F7E86"/>
    <w:rsid w:val="00603EBD"/>
    <w:rsid w:val="006076E0"/>
    <w:rsid w:val="006123CC"/>
    <w:rsid w:val="006150DE"/>
    <w:rsid w:val="006156AC"/>
    <w:rsid w:val="00617005"/>
    <w:rsid w:val="00626070"/>
    <w:rsid w:val="006279BF"/>
    <w:rsid w:val="00633C9E"/>
    <w:rsid w:val="006352A5"/>
    <w:rsid w:val="00641BA7"/>
    <w:rsid w:val="00642895"/>
    <w:rsid w:val="00643130"/>
    <w:rsid w:val="00645F38"/>
    <w:rsid w:val="00652348"/>
    <w:rsid w:val="006523E6"/>
    <w:rsid w:val="00652816"/>
    <w:rsid w:val="00653976"/>
    <w:rsid w:val="00654629"/>
    <w:rsid w:val="006557C9"/>
    <w:rsid w:val="00657EDA"/>
    <w:rsid w:val="00662813"/>
    <w:rsid w:val="00670539"/>
    <w:rsid w:val="006813CA"/>
    <w:rsid w:val="00683DD0"/>
    <w:rsid w:val="006870C4"/>
    <w:rsid w:val="00691395"/>
    <w:rsid w:val="00694AF3"/>
    <w:rsid w:val="00695251"/>
    <w:rsid w:val="00697231"/>
    <w:rsid w:val="00697AE7"/>
    <w:rsid w:val="006A085B"/>
    <w:rsid w:val="006A0B8A"/>
    <w:rsid w:val="006A1F93"/>
    <w:rsid w:val="006A2445"/>
    <w:rsid w:val="006B0E77"/>
    <w:rsid w:val="006B1B2D"/>
    <w:rsid w:val="006B440E"/>
    <w:rsid w:val="006B68B8"/>
    <w:rsid w:val="006B6D56"/>
    <w:rsid w:val="006C1745"/>
    <w:rsid w:val="006C5BB5"/>
    <w:rsid w:val="006C7761"/>
    <w:rsid w:val="006D70C6"/>
    <w:rsid w:val="006D7A34"/>
    <w:rsid w:val="006E03BD"/>
    <w:rsid w:val="006E0438"/>
    <w:rsid w:val="006E245D"/>
    <w:rsid w:val="006E3837"/>
    <w:rsid w:val="006E4160"/>
    <w:rsid w:val="006F2B27"/>
    <w:rsid w:val="006F422E"/>
    <w:rsid w:val="00701BC7"/>
    <w:rsid w:val="00706671"/>
    <w:rsid w:val="00710790"/>
    <w:rsid w:val="00714A73"/>
    <w:rsid w:val="00721520"/>
    <w:rsid w:val="0072271D"/>
    <w:rsid w:val="00723394"/>
    <w:rsid w:val="0072391B"/>
    <w:rsid w:val="007259DA"/>
    <w:rsid w:val="007309F5"/>
    <w:rsid w:val="00733B65"/>
    <w:rsid w:val="007355D2"/>
    <w:rsid w:val="00736293"/>
    <w:rsid w:val="0073664E"/>
    <w:rsid w:val="00736740"/>
    <w:rsid w:val="007371B8"/>
    <w:rsid w:val="007379AC"/>
    <w:rsid w:val="00742C01"/>
    <w:rsid w:val="00742C78"/>
    <w:rsid w:val="007448AD"/>
    <w:rsid w:val="00744EEB"/>
    <w:rsid w:val="00746251"/>
    <w:rsid w:val="00747074"/>
    <w:rsid w:val="00750541"/>
    <w:rsid w:val="00753D1A"/>
    <w:rsid w:val="00753FC1"/>
    <w:rsid w:val="00753FD3"/>
    <w:rsid w:val="0075467B"/>
    <w:rsid w:val="00762E67"/>
    <w:rsid w:val="00765C71"/>
    <w:rsid w:val="00775627"/>
    <w:rsid w:val="00775CCD"/>
    <w:rsid w:val="00783391"/>
    <w:rsid w:val="007838C9"/>
    <w:rsid w:val="00790C92"/>
    <w:rsid w:val="007912C6"/>
    <w:rsid w:val="00793812"/>
    <w:rsid w:val="007956BA"/>
    <w:rsid w:val="007962E0"/>
    <w:rsid w:val="007A0C4E"/>
    <w:rsid w:val="007A3190"/>
    <w:rsid w:val="007A5032"/>
    <w:rsid w:val="007A63EF"/>
    <w:rsid w:val="007B01BB"/>
    <w:rsid w:val="007B0792"/>
    <w:rsid w:val="007B2682"/>
    <w:rsid w:val="007B4DA0"/>
    <w:rsid w:val="007C13E5"/>
    <w:rsid w:val="007C35F3"/>
    <w:rsid w:val="007C544B"/>
    <w:rsid w:val="007C6007"/>
    <w:rsid w:val="007D09E6"/>
    <w:rsid w:val="007D23DF"/>
    <w:rsid w:val="007D3937"/>
    <w:rsid w:val="007E0326"/>
    <w:rsid w:val="007E0D78"/>
    <w:rsid w:val="007E6254"/>
    <w:rsid w:val="007F0903"/>
    <w:rsid w:val="007F1331"/>
    <w:rsid w:val="007F4F7E"/>
    <w:rsid w:val="00800030"/>
    <w:rsid w:val="00806D7F"/>
    <w:rsid w:val="00824A2E"/>
    <w:rsid w:val="0083018F"/>
    <w:rsid w:val="00831D89"/>
    <w:rsid w:val="00836021"/>
    <w:rsid w:val="00836E2F"/>
    <w:rsid w:val="0083754C"/>
    <w:rsid w:val="00850C19"/>
    <w:rsid w:val="00852EAA"/>
    <w:rsid w:val="00853693"/>
    <w:rsid w:val="00856CE7"/>
    <w:rsid w:val="00857C93"/>
    <w:rsid w:val="008609F1"/>
    <w:rsid w:val="00862B1C"/>
    <w:rsid w:val="00863E58"/>
    <w:rsid w:val="00863EE7"/>
    <w:rsid w:val="008650C6"/>
    <w:rsid w:val="00871C02"/>
    <w:rsid w:val="008728CC"/>
    <w:rsid w:val="00876C00"/>
    <w:rsid w:val="00877840"/>
    <w:rsid w:val="00877D1D"/>
    <w:rsid w:val="0088001F"/>
    <w:rsid w:val="00883C0F"/>
    <w:rsid w:val="00885C68"/>
    <w:rsid w:val="00885D1A"/>
    <w:rsid w:val="00885F72"/>
    <w:rsid w:val="00893433"/>
    <w:rsid w:val="008947DE"/>
    <w:rsid w:val="00895423"/>
    <w:rsid w:val="008964A9"/>
    <w:rsid w:val="008A090E"/>
    <w:rsid w:val="008A4842"/>
    <w:rsid w:val="008A58D6"/>
    <w:rsid w:val="008B3D56"/>
    <w:rsid w:val="008B577B"/>
    <w:rsid w:val="008C6849"/>
    <w:rsid w:val="008D00E9"/>
    <w:rsid w:val="008D1BE5"/>
    <w:rsid w:val="008D2507"/>
    <w:rsid w:val="008D3149"/>
    <w:rsid w:val="008D450B"/>
    <w:rsid w:val="008D697E"/>
    <w:rsid w:val="008D767E"/>
    <w:rsid w:val="008D7F07"/>
    <w:rsid w:val="008E1D5E"/>
    <w:rsid w:val="008E234C"/>
    <w:rsid w:val="008E45D9"/>
    <w:rsid w:val="008E4A94"/>
    <w:rsid w:val="008E4D51"/>
    <w:rsid w:val="008E4E54"/>
    <w:rsid w:val="008E57E2"/>
    <w:rsid w:val="008E6894"/>
    <w:rsid w:val="008F15E8"/>
    <w:rsid w:val="008F2112"/>
    <w:rsid w:val="00901F0A"/>
    <w:rsid w:val="00901FDE"/>
    <w:rsid w:val="009105AA"/>
    <w:rsid w:val="00910669"/>
    <w:rsid w:val="00915989"/>
    <w:rsid w:val="00916A68"/>
    <w:rsid w:val="00917BA7"/>
    <w:rsid w:val="009201C4"/>
    <w:rsid w:val="0092291B"/>
    <w:rsid w:val="00922DED"/>
    <w:rsid w:val="00923AE5"/>
    <w:rsid w:val="00923D93"/>
    <w:rsid w:val="0092505C"/>
    <w:rsid w:val="009250F6"/>
    <w:rsid w:val="00930CE8"/>
    <w:rsid w:val="009316D0"/>
    <w:rsid w:val="00931ADF"/>
    <w:rsid w:val="009346C3"/>
    <w:rsid w:val="00941056"/>
    <w:rsid w:val="00942FCC"/>
    <w:rsid w:val="00945B90"/>
    <w:rsid w:val="00952CA3"/>
    <w:rsid w:val="00954674"/>
    <w:rsid w:val="00954E72"/>
    <w:rsid w:val="00955481"/>
    <w:rsid w:val="00957853"/>
    <w:rsid w:val="00957A98"/>
    <w:rsid w:val="00961C7C"/>
    <w:rsid w:val="0096564D"/>
    <w:rsid w:val="00965CCF"/>
    <w:rsid w:val="0096799C"/>
    <w:rsid w:val="00973D29"/>
    <w:rsid w:val="00984B22"/>
    <w:rsid w:val="00992E02"/>
    <w:rsid w:val="009A31DE"/>
    <w:rsid w:val="009A6B33"/>
    <w:rsid w:val="009B1388"/>
    <w:rsid w:val="009B7236"/>
    <w:rsid w:val="009B7E9C"/>
    <w:rsid w:val="009C2E86"/>
    <w:rsid w:val="009C42CE"/>
    <w:rsid w:val="009C4D82"/>
    <w:rsid w:val="009C4FBB"/>
    <w:rsid w:val="009C58F9"/>
    <w:rsid w:val="009D3C1A"/>
    <w:rsid w:val="009D5385"/>
    <w:rsid w:val="009D5E03"/>
    <w:rsid w:val="009E062A"/>
    <w:rsid w:val="009E1014"/>
    <w:rsid w:val="009E1FE7"/>
    <w:rsid w:val="009E2B47"/>
    <w:rsid w:val="009E3163"/>
    <w:rsid w:val="009E3848"/>
    <w:rsid w:val="009E4CB0"/>
    <w:rsid w:val="009E5875"/>
    <w:rsid w:val="009E62DA"/>
    <w:rsid w:val="009E6EE5"/>
    <w:rsid w:val="009E74D9"/>
    <w:rsid w:val="009E7C80"/>
    <w:rsid w:val="009F0408"/>
    <w:rsid w:val="009F0BF2"/>
    <w:rsid w:val="00A006A9"/>
    <w:rsid w:val="00A0666A"/>
    <w:rsid w:val="00A0704C"/>
    <w:rsid w:val="00A122FE"/>
    <w:rsid w:val="00A1436F"/>
    <w:rsid w:val="00A179FA"/>
    <w:rsid w:val="00A206C5"/>
    <w:rsid w:val="00A2097F"/>
    <w:rsid w:val="00A219B6"/>
    <w:rsid w:val="00A22F13"/>
    <w:rsid w:val="00A23335"/>
    <w:rsid w:val="00A24708"/>
    <w:rsid w:val="00A24CAC"/>
    <w:rsid w:val="00A2666A"/>
    <w:rsid w:val="00A31345"/>
    <w:rsid w:val="00A32C4B"/>
    <w:rsid w:val="00A36CF2"/>
    <w:rsid w:val="00A400AE"/>
    <w:rsid w:val="00A41E87"/>
    <w:rsid w:val="00A45CDF"/>
    <w:rsid w:val="00A5086D"/>
    <w:rsid w:val="00A52361"/>
    <w:rsid w:val="00A5342E"/>
    <w:rsid w:val="00A54301"/>
    <w:rsid w:val="00A5735A"/>
    <w:rsid w:val="00A638E5"/>
    <w:rsid w:val="00A655AF"/>
    <w:rsid w:val="00A6572D"/>
    <w:rsid w:val="00A75077"/>
    <w:rsid w:val="00A76823"/>
    <w:rsid w:val="00A80273"/>
    <w:rsid w:val="00A809B2"/>
    <w:rsid w:val="00A81710"/>
    <w:rsid w:val="00A82BBA"/>
    <w:rsid w:val="00A82C40"/>
    <w:rsid w:val="00A865A5"/>
    <w:rsid w:val="00A90DFC"/>
    <w:rsid w:val="00A940F8"/>
    <w:rsid w:val="00A953F2"/>
    <w:rsid w:val="00A95B85"/>
    <w:rsid w:val="00A97228"/>
    <w:rsid w:val="00AA0118"/>
    <w:rsid w:val="00AA0C67"/>
    <w:rsid w:val="00AA5228"/>
    <w:rsid w:val="00AA5A3F"/>
    <w:rsid w:val="00AB125C"/>
    <w:rsid w:val="00AB4692"/>
    <w:rsid w:val="00AB5DAC"/>
    <w:rsid w:val="00AC0CDC"/>
    <w:rsid w:val="00AC1DE7"/>
    <w:rsid w:val="00AC2FAD"/>
    <w:rsid w:val="00AC3523"/>
    <w:rsid w:val="00AC4159"/>
    <w:rsid w:val="00AC6B00"/>
    <w:rsid w:val="00AD4691"/>
    <w:rsid w:val="00AD5279"/>
    <w:rsid w:val="00AE1CB4"/>
    <w:rsid w:val="00AF2B64"/>
    <w:rsid w:val="00AF3D3F"/>
    <w:rsid w:val="00B054F4"/>
    <w:rsid w:val="00B07108"/>
    <w:rsid w:val="00B07E8B"/>
    <w:rsid w:val="00B141E9"/>
    <w:rsid w:val="00B163D5"/>
    <w:rsid w:val="00B2253B"/>
    <w:rsid w:val="00B228D8"/>
    <w:rsid w:val="00B269CE"/>
    <w:rsid w:val="00B27DF9"/>
    <w:rsid w:val="00B30F17"/>
    <w:rsid w:val="00B31DD4"/>
    <w:rsid w:val="00B3242D"/>
    <w:rsid w:val="00B34449"/>
    <w:rsid w:val="00B40D67"/>
    <w:rsid w:val="00B41655"/>
    <w:rsid w:val="00B41F64"/>
    <w:rsid w:val="00B423B9"/>
    <w:rsid w:val="00B448F4"/>
    <w:rsid w:val="00B5313C"/>
    <w:rsid w:val="00B547AA"/>
    <w:rsid w:val="00B572EC"/>
    <w:rsid w:val="00B57B42"/>
    <w:rsid w:val="00B61681"/>
    <w:rsid w:val="00B61764"/>
    <w:rsid w:val="00B63C71"/>
    <w:rsid w:val="00B670EF"/>
    <w:rsid w:val="00B70A6B"/>
    <w:rsid w:val="00B70A93"/>
    <w:rsid w:val="00B7285F"/>
    <w:rsid w:val="00B73B3A"/>
    <w:rsid w:val="00B74EF5"/>
    <w:rsid w:val="00B769A2"/>
    <w:rsid w:val="00B82090"/>
    <w:rsid w:val="00B829BB"/>
    <w:rsid w:val="00B8319F"/>
    <w:rsid w:val="00B85758"/>
    <w:rsid w:val="00B86C0D"/>
    <w:rsid w:val="00B90FD7"/>
    <w:rsid w:val="00B94AF8"/>
    <w:rsid w:val="00B96848"/>
    <w:rsid w:val="00B96AF7"/>
    <w:rsid w:val="00B97640"/>
    <w:rsid w:val="00BA1B63"/>
    <w:rsid w:val="00BA4CAE"/>
    <w:rsid w:val="00BA7E2E"/>
    <w:rsid w:val="00BB0115"/>
    <w:rsid w:val="00BB53F6"/>
    <w:rsid w:val="00BB6E48"/>
    <w:rsid w:val="00BB799F"/>
    <w:rsid w:val="00BC04B3"/>
    <w:rsid w:val="00BC0B04"/>
    <w:rsid w:val="00BC1CA7"/>
    <w:rsid w:val="00BC31C2"/>
    <w:rsid w:val="00BC3220"/>
    <w:rsid w:val="00BC35CD"/>
    <w:rsid w:val="00BC3E68"/>
    <w:rsid w:val="00BC4BEE"/>
    <w:rsid w:val="00BC5659"/>
    <w:rsid w:val="00BC5F03"/>
    <w:rsid w:val="00BD4A17"/>
    <w:rsid w:val="00BD7154"/>
    <w:rsid w:val="00BE2457"/>
    <w:rsid w:val="00BE433C"/>
    <w:rsid w:val="00BE7634"/>
    <w:rsid w:val="00BF03FF"/>
    <w:rsid w:val="00BF0D06"/>
    <w:rsid w:val="00BF581A"/>
    <w:rsid w:val="00BF6FE8"/>
    <w:rsid w:val="00BF7DD2"/>
    <w:rsid w:val="00C01AB3"/>
    <w:rsid w:val="00C02FF6"/>
    <w:rsid w:val="00C05A5D"/>
    <w:rsid w:val="00C05A6F"/>
    <w:rsid w:val="00C119C4"/>
    <w:rsid w:val="00C12140"/>
    <w:rsid w:val="00C12AE8"/>
    <w:rsid w:val="00C12ECA"/>
    <w:rsid w:val="00C17AE0"/>
    <w:rsid w:val="00C22656"/>
    <w:rsid w:val="00C23636"/>
    <w:rsid w:val="00C31C6C"/>
    <w:rsid w:val="00C320A3"/>
    <w:rsid w:val="00C329FA"/>
    <w:rsid w:val="00C332CC"/>
    <w:rsid w:val="00C347C1"/>
    <w:rsid w:val="00C37A42"/>
    <w:rsid w:val="00C37D7A"/>
    <w:rsid w:val="00C42347"/>
    <w:rsid w:val="00C46678"/>
    <w:rsid w:val="00C47E41"/>
    <w:rsid w:val="00C50D77"/>
    <w:rsid w:val="00C54301"/>
    <w:rsid w:val="00C56BB5"/>
    <w:rsid w:val="00C60A73"/>
    <w:rsid w:val="00C61102"/>
    <w:rsid w:val="00C62953"/>
    <w:rsid w:val="00C64D3A"/>
    <w:rsid w:val="00C6766F"/>
    <w:rsid w:val="00C75B4F"/>
    <w:rsid w:val="00C809D0"/>
    <w:rsid w:val="00C81C6B"/>
    <w:rsid w:val="00C8357B"/>
    <w:rsid w:val="00C845AC"/>
    <w:rsid w:val="00C873D6"/>
    <w:rsid w:val="00C90681"/>
    <w:rsid w:val="00C94C2A"/>
    <w:rsid w:val="00CA17EE"/>
    <w:rsid w:val="00CA2189"/>
    <w:rsid w:val="00CA42FD"/>
    <w:rsid w:val="00CA4659"/>
    <w:rsid w:val="00CB267C"/>
    <w:rsid w:val="00CC2248"/>
    <w:rsid w:val="00CC5A89"/>
    <w:rsid w:val="00CD0A86"/>
    <w:rsid w:val="00CD35DC"/>
    <w:rsid w:val="00CD3D88"/>
    <w:rsid w:val="00CD4262"/>
    <w:rsid w:val="00CD6742"/>
    <w:rsid w:val="00CE003C"/>
    <w:rsid w:val="00CE01C5"/>
    <w:rsid w:val="00CE2A63"/>
    <w:rsid w:val="00CF1E67"/>
    <w:rsid w:val="00CF234F"/>
    <w:rsid w:val="00CF7AB4"/>
    <w:rsid w:val="00D01873"/>
    <w:rsid w:val="00D03213"/>
    <w:rsid w:val="00D044A8"/>
    <w:rsid w:val="00D05FC4"/>
    <w:rsid w:val="00D20859"/>
    <w:rsid w:val="00D23CA6"/>
    <w:rsid w:val="00D24D7B"/>
    <w:rsid w:val="00D24FA1"/>
    <w:rsid w:val="00D26FFE"/>
    <w:rsid w:val="00D33908"/>
    <w:rsid w:val="00D41246"/>
    <w:rsid w:val="00D43525"/>
    <w:rsid w:val="00D50968"/>
    <w:rsid w:val="00D516A0"/>
    <w:rsid w:val="00D531BB"/>
    <w:rsid w:val="00D561BB"/>
    <w:rsid w:val="00D60634"/>
    <w:rsid w:val="00D64571"/>
    <w:rsid w:val="00D64FE4"/>
    <w:rsid w:val="00D65BA5"/>
    <w:rsid w:val="00D6645A"/>
    <w:rsid w:val="00D668E4"/>
    <w:rsid w:val="00D71276"/>
    <w:rsid w:val="00D726D2"/>
    <w:rsid w:val="00D72F7A"/>
    <w:rsid w:val="00D7491F"/>
    <w:rsid w:val="00D80535"/>
    <w:rsid w:val="00D83E3D"/>
    <w:rsid w:val="00D842AB"/>
    <w:rsid w:val="00D861EE"/>
    <w:rsid w:val="00D86CF1"/>
    <w:rsid w:val="00D86FD6"/>
    <w:rsid w:val="00D90EFD"/>
    <w:rsid w:val="00D91FDC"/>
    <w:rsid w:val="00D95FC6"/>
    <w:rsid w:val="00DA1F38"/>
    <w:rsid w:val="00DA27B4"/>
    <w:rsid w:val="00DA4F33"/>
    <w:rsid w:val="00DA6028"/>
    <w:rsid w:val="00DA7D98"/>
    <w:rsid w:val="00DB1F46"/>
    <w:rsid w:val="00DB4937"/>
    <w:rsid w:val="00DC2BE8"/>
    <w:rsid w:val="00DD21AC"/>
    <w:rsid w:val="00DD2BCB"/>
    <w:rsid w:val="00DD5A29"/>
    <w:rsid w:val="00DD78C3"/>
    <w:rsid w:val="00DE0231"/>
    <w:rsid w:val="00DE05BC"/>
    <w:rsid w:val="00DE0678"/>
    <w:rsid w:val="00DE0833"/>
    <w:rsid w:val="00DE0D95"/>
    <w:rsid w:val="00DE439A"/>
    <w:rsid w:val="00DE472F"/>
    <w:rsid w:val="00DE67F4"/>
    <w:rsid w:val="00DE71F4"/>
    <w:rsid w:val="00DF0540"/>
    <w:rsid w:val="00DF76D2"/>
    <w:rsid w:val="00E00FFA"/>
    <w:rsid w:val="00E01A29"/>
    <w:rsid w:val="00E04257"/>
    <w:rsid w:val="00E04E6E"/>
    <w:rsid w:val="00E057A7"/>
    <w:rsid w:val="00E059E6"/>
    <w:rsid w:val="00E0718B"/>
    <w:rsid w:val="00E074A0"/>
    <w:rsid w:val="00E1002C"/>
    <w:rsid w:val="00E10F58"/>
    <w:rsid w:val="00E111EB"/>
    <w:rsid w:val="00E114A0"/>
    <w:rsid w:val="00E13340"/>
    <w:rsid w:val="00E20F24"/>
    <w:rsid w:val="00E22473"/>
    <w:rsid w:val="00E23BC9"/>
    <w:rsid w:val="00E249B3"/>
    <w:rsid w:val="00E24C8A"/>
    <w:rsid w:val="00E31CD7"/>
    <w:rsid w:val="00E33436"/>
    <w:rsid w:val="00E352A3"/>
    <w:rsid w:val="00E37410"/>
    <w:rsid w:val="00E4284E"/>
    <w:rsid w:val="00E43BCE"/>
    <w:rsid w:val="00E46242"/>
    <w:rsid w:val="00E46B93"/>
    <w:rsid w:val="00E470B3"/>
    <w:rsid w:val="00E50AD3"/>
    <w:rsid w:val="00E50B79"/>
    <w:rsid w:val="00E53758"/>
    <w:rsid w:val="00E54A2A"/>
    <w:rsid w:val="00E55ADA"/>
    <w:rsid w:val="00E56F07"/>
    <w:rsid w:val="00E65963"/>
    <w:rsid w:val="00E65FBD"/>
    <w:rsid w:val="00E668C5"/>
    <w:rsid w:val="00E7001B"/>
    <w:rsid w:val="00E75123"/>
    <w:rsid w:val="00E8064D"/>
    <w:rsid w:val="00E8174B"/>
    <w:rsid w:val="00E821C9"/>
    <w:rsid w:val="00E87FBA"/>
    <w:rsid w:val="00E91306"/>
    <w:rsid w:val="00E91683"/>
    <w:rsid w:val="00E96836"/>
    <w:rsid w:val="00E97640"/>
    <w:rsid w:val="00EB040C"/>
    <w:rsid w:val="00EB04F2"/>
    <w:rsid w:val="00EB1382"/>
    <w:rsid w:val="00EB2CD2"/>
    <w:rsid w:val="00EB34C5"/>
    <w:rsid w:val="00EB5B44"/>
    <w:rsid w:val="00EB5C85"/>
    <w:rsid w:val="00EB6D0E"/>
    <w:rsid w:val="00EC1239"/>
    <w:rsid w:val="00EC5CE1"/>
    <w:rsid w:val="00ED1B57"/>
    <w:rsid w:val="00ED29E5"/>
    <w:rsid w:val="00ED437D"/>
    <w:rsid w:val="00ED6698"/>
    <w:rsid w:val="00ED7558"/>
    <w:rsid w:val="00EE35F9"/>
    <w:rsid w:val="00EE660B"/>
    <w:rsid w:val="00EE76AF"/>
    <w:rsid w:val="00EF06FC"/>
    <w:rsid w:val="00EF4BDD"/>
    <w:rsid w:val="00EF62D1"/>
    <w:rsid w:val="00F00035"/>
    <w:rsid w:val="00F003B1"/>
    <w:rsid w:val="00F0124C"/>
    <w:rsid w:val="00F014FD"/>
    <w:rsid w:val="00F074A6"/>
    <w:rsid w:val="00F124FE"/>
    <w:rsid w:val="00F14D14"/>
    <w:rsid w:val="00F206EB"/>
    <w:rsid w:val="00F213CC"/>
    <w:rsid w:val="00F222A9"/>
    <w:rsid w:val="00F24800"/>
    <w:rsid w:val="00F30345"/>
    <w:rsid w:val="00F334DE"/>
    <w:rsid w:val="00F33DC7"/>
    <w:rsid w:val="00F40FDB"/>
    <w:rsid w:val="00F412E4"/>
    <w:rsid w:val="00F45DA5"/>
    <w:rsid w:val="00F4605F"/>
    <w:rsid w:val="00F46392"/>
    <w:rsid w:val="00F46757"/>
    <w:rsid w:val="00F57798"/>
    <w:rsid w:val="00F57A79"/>
    <w:rsid w:val="00F61310"/>
    <w:rsid w:val="00F61B64"/>
    <w:rsid w:val="00F62A30"/>
    <w:rsid w:val="00F64128"/>
    <w:rsid w:val="00F677F7"/>
    <w:rsid w:val="00F67B51"/>
    <w:rsid w:val="00F71A77"/>
    <w:rsid w:val="00F739B8"/>
    <w:rsid w:val="00F778D8"/>
    <w:rsid w:val="00F819A4"/>
    <w:rsid w:val="00F81BD0"/>
    <w:rsid w:val="00F849DB"/>
    <w:rsid w:val="00F877DE"/>
    <w:rsid w:val="00F91157"/>
    <w:rsid w:val="00F91A83"/>
    <w:rsid w:val="00F93641"/>
    <w:rsid w:val="00F94A5D"/>
    <w:rsid w:val="00FA0AA4"/>
    <w:rsid w:val="00FA0DA7"/>
    <w:rsid w:val="00FA1194"/>
    <w:rsid w:val="00FA3485"/>
    <w:rsid w:val="00FA64D9"/>
    <w:rsid w:val="00FB1640"/>
    <w:rsid w:val="00FB30D2"/>
    <w:rsid w:val="00FB4EA7"/>
    <w:rsid w:val="00FC0604"/>
    <w:rsid w:val="00FC3E74"/>
    <w:rsid w:val="00FC7451"/>
    <w:rsid w:val="00FD109A"/>
    <w:rsid w:val="00FD10D8"/>
    <w:rsid w:val="00FD1865"/>
    <w:rsid w:val="00FD2F0F"/>
    <w:rsid w:val="00FD5D4B"/>
    <w:rsid w:val="00FD6485"/>
    <w:rsid w:val="00FE4450"/>
    <w:rsid w:val="00FE45E0"/>
    <w:rsid w:val="00FE7042"/>
    <w:rsid w:val="00FF406F"/>
    <w:rsid w:val="00FF4E3E"/>
    <w:rsid w:val="00FF71D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57A6B1"/>
  <w15:docId w15:val="{536F4D93-53AF-436E-973A-CB44ACBA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86FD6"/>
    <w:pPr>
      <w:numPr>
        <w:numId w:val="9"/>
      </w:numPr>
      <w:spacing w:before="200" w:after="0"/>
      <w:contextualSpacing w:val="0"/>
      <w:outlineLvl w:val="0"/>
    </w:pPr>
    <w:rPr>
      <w:rFonts w:cs="B Nazanin"/>
      <w:b/>
      <w:bCs/>
      <w:sz w:val="24"/>
      <w:szCs w:val="24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691395"/>
    <w:pPr>
      <w:spacing w:after="0"/>
      <w:ind w:left="26"/>
    </w:pPr>
    <w:rPr>
      <w:rFonts w:cs="B Nazanin"/>
      <w:i/>
      <w:iCs/>
      <w:color w:val="C00000"/>
      <w:sz w:val="24"/>
      <w:szCs w:val="24"/>
    </w:rPr>
  </w:style>
  <w:style w:type="paragraph" w:customStyle="1" w:styleId="a0">
    <w:name w:val="سرتیتر جدول"/>
    <w:basedOn w:val="Normal"/>
    <w:autoRedefine/>
    <w:qFormat/>
    <w:rsid w:val="002B2873"/>
    <w:pPr>
      <w:framePr w:hSpace="180" w:wrap="around" w:vAnchor="text" w:hAnchor="text" w:xAlign="center" w:y="1"/>
      <w:spacing w:after="0"/>
      <w:ind w:left="26"/>
      <w:suppressOverlap/>
      <w:jc w:val="center"/>
    </w:pPr>
    <w:rPr>
      <w:rFonts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6FD6"/>
    <w:rPr>
      <w:rFonts w:cs="B Nazanin"/>
      <w:b/>
      <w:bCs/>
      <w:sz w:val="24"/>
      <w:szCs w:val="24"/>
      <w:lang w:bidi="fa-IR"/>
    </w:rPr>
  </w:style>
  <w:style w:type="table" w:customStyle="1" w:styleId="1-31">
    <w:name w:val="جدول شبکه 1 روشن - ته رنگ 31"/>
    <w:basedOn w:val="TableNormal"/>
    <w:uiPriority w:val="46"/>
    <w:rsid w:val="006B1B2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که 1 روشن - ته رنگ 11"/>
    <w:basedOn w:val="TableNormal"/>
    <w:uiPriority w:val="46"/>
    <w:rsid w:val="005322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روشنایی جدول شبکه 11"/>
    <w:basedOn w:val="TableNormal"/>
    <w:uiPriority w:val="46"/>
    <w:rsid w:val="005322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2D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ckStore\Desktop\13991220%20&#1601;&#1585;&#1605;%203&#1605;__&#1585;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AA3C-66D9-45F8-BDC0-BB5194E3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13991220 فرم 3م__ر (4).dotx</Template>
  <TotalTime>0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Hewlett-Packard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ClickStore</dc:creator>
  <cp:keywords/>
  <cp:lastModifiedBy>mohammad baghani</cp:lastModifiedBy>
  <cp:revision>2</cp:revision>
  <cp:lastPrinted>2023-11-10T09:04:00Z</cp:lastPrinted>
  <dcterms:created xsi:type="dcterms:W3CDTF">2024-01-28T10:24:00Z</dcterms:created>
  <dcterms:modified xsi:type="dcterms:W3CDTF">2024-01-28T10:24:00Z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89e97ae8a80fa7857e50530831d21241fb5e3478093f00f38222ad42eb681cc1</vt:lpwstr>
  </property>
</Properties>
</file>